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11" w:rsidRPr="00143A3C" w:rsidRDefault="00256611" w:rsidP="0025661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43A3C">
        <w:rPr>
          <w:rFonts w:ascii="Arial" w:eastAsia="Times New Roman" w:hAnsi="Arial" w:cs="Arial"/>
          <w:b/>
          <w:bCs/>
          <w:sz w:val="32"/>
          <w:szCs w:val="32"/>
        </w:rPr>
        <w:t>АДМИНИСТРАЦИЯ</w:t>
      </w:r>
    </w:p>
    <w:p w:rsidR="00256611" w:rsidRPr="00143A3C" w:rsidRDefault="00256611" w:rsidP="0025661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43A3C">
        <w:rPr>
          <w:rFonts w:ascii="Arial" w:eastAsia="Times New Roman" w:hAnsi="Arial" w:cs="Arial"/>
          <w:b/>
          <w:bCs/>
          <w:sz w:val="32"/>
          <w:szCs w:val="32"/>
        </w:rPr>
        <w:t>СЕЛЕКЦИОННОГО СЕЛЬСОВЕТА</w:t>
      </w:r>
    </w:p>
    <w:p w:rsidR="00256611" w:rsidRPr="00143A3C" w:rsidRDefault="00256611" w:rsidP="0025661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43A3C">
        <w:rPr>
          <w:rFonts w:ascii="Arial" w:eastAsia="Times New Roman" w:hAnsi="Arial" w:cs="Arial"/>
          <w:b/>
          <w:bCs/>
          <w:sz w:val="32"/>
          <w:szCs w:val="32"/>
        </w:rPr>
        <w:t xml:space="preserve"> ЛЬГОВСКОГО РАЙОНА КУРСКОЙ ОБЛАСТИ</w:t>
      </w:r>
    </w:p>
    <w:p w:rsidR="00256611" w:rsidRPr="00143A3C" w:rsidRDefault="00256611" w:rsidP="00256611">
      <w:pPr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56611" w:rsidRPr="00143A3C" w:rsidRDefault="00256611" w:rsidP="0025661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43A3C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256611" w:rsidRPr="00143A3C" w:rsidRDefault="00256611" w:rsidP="00256611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43A3C">
        <w:rPr>
          <w:rFonts w:ascii="Arial" w:hAnsi="Arial" w:cs="Arial"/>
          <w:b/>
          <w:bCs/>
          <w:sz w:val="32"/>
          <w:szCs w:val="32"/>
        </w:rPr>
        <w:t>от 28 июля</w:t>
      </w:r>
      <w:r w:rsidRPr="00143A3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43A3C">
          <w:rPr>
            <w:rFonts w:ascii="Arial" w:eastAsia="Times New Roman" w:hAnsi="Arial" w:cs="Arial"/>
            <w:b/>
            <w:bCs/>
            <w:sz w:val="32"/>
            <w:szCs w:val="32"/>
          </w:rPr>
          <w:t>2015 г</w:t>
        </w:r>
      </w:smartTag>
      <w:r>
        <w:rPr>
          <w:rFonts w:ascii="Arial" w:hAnsi="Arial" w:cs="Arial"/>
          <w:b/>
          <w:bCs/>
          <w:sz w:val="32"/>
          <w:szCs w:val="32"/>
        </w:rPr>
        <w:t>. № 97</w:t>
      </w:r>
    </w:p>
    <w:p w:rsidR="00256611" w:rsidRPr="00143A3C" w:rsidRDefault="00256611" w:rsidP="00256611">
      <w:pPr>
        <w:pStyle w:val="ListParagraph1"/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143A3C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по предо</w:t>
      </w:r>
      <w:r w:rsidR="00EB3E35">
        <w:rPr>
          <w:rFonts w:ascii="Arial" w:hAnsi="Arial" w:cs="Arial"/>
          <w:b/>
          <w:bCs/>
          <w:sz w:val="32"/>
          <w:szCs w:val="32"/>
        </w:rPr>
        <w:t xml:space="preserve">ставлению муниципальной услуги </w:t>
      </w:r>
      <w:r>
        <w:rPr>
          <w:rFonts w:ascii="Arial" w:hAnsi="Arial" w:cs="Arial"/>
          <w:b/>
          <w:bCs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Льговского района Курской области в безвозмездное пользование</w:t>
      </w:r>
      <w:r>
        <w:rPr>
          <w:rFonts w:ascii="Arial" w:hAnsi="Arial" w:cs="Arial"/>
          <w:b/>
          <w:bCs/>
          <w:sz w:val="32"/>
          <w:szCs w:val="32"/>
        </w:rPr>
        <w:t>».</w:t>
      </w: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Style w:val="a7"/>
          <w:rFonts w:ascii="Arial" w:hAnsi="Arial" w:cs="Arial"/>
          <w:sz w:val="24"/>
          <w:szCs w:val="24"/>
        </w:rPr>
        <w:t xml:space="preserve">  </w:t>
      </w: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Fonts w:ascii="Arial" w:hAnsi="Arial" w:cs="Arial"/>
          <w:sz w:val="24"/>
          <w:szCs w:val="24"/>
        </w:rPr>
        <w:t xml:space="preserve">            </w:t>
      </w:r>
      <w:proofErr w:type="gramStart"/>
      <w:r w:rsidRPr="00143A3C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статьей 11 Федерального Закона Российской Федерации от 23 июня 2014 года ФЗ № 171 «О внесении изменений в Земельный кодекс Российской Федерации и отдельные законодательные акты Российской Федерации», Федеральным Законом от 27 июля 2010 г. № 210-ФЗ «Об организации предоставления государственных и муниципальных услуг», Администрация  Селекционного сельсовета Льговского района постановляет:</w:t>
      </w:r>
      <w:proofErr w:type="gramEnd"/>
    </w:p>
    <w:p w:rsidR="00256611" w:rsidRPr="00256611" w:rsidRDefault="00256611" w:rsidP="00256611">
      <w:pPr>
        <w:pStyle w:val="ListParagraph1"/>
        <w:spacing w:after="0" w:line="100" w:lineRule="atLeast"/>
        <w:rPr>
          <w:rFonts w:ascii="Arial" w:hAnsi="Arial" w:cs="Arial"/>
          <w:bCs/>
          <w:sz w:val="24"/>
          <w:szCs w:val="24"/>
        </w:rPr>
      </w:pPr>
      <w:r w:rsidRPr="00256611">
        <w:rPr>
          <w:rFonts w:ascii="Arial" w:hAnsi="Arial" w:cs="Arial"/>
          <w:sz w:val="24"/>
          <w:szCs w:val="24"/>
        </w:rPr>
        <w:t xml:space="preserve">            1. Утвердить административный регламент по предоставлению муниципальной услуги   </w:t>
      </w:r>
      <w:r w:rsidRPr="00256611">
        <w:rPr>
          <w:rFonts w:ascii="Arial" w:hAnsi="Arial" w:cs="Arial"/>
          <w:bCs/>
          <w:sz w:val="24"/>
          <w:szCs w:val="24"/>
        </w:rPr>
        <w:t xml:space="preserve">  «</w:t>
      </w:r>
      <w:r w:rsidRPr="00256611">
        <w:rPr>
          <w:rFonts w:ascii="Arial" w:hAnsi="Arial" w:cs="Arial"/>
          <w:bCs/>
          <w:color w:val="000000"/>
          <w:sz w:val="24"/>
          <w:szCs w:val="24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Льговского района Курской области в безвозмездное пользование</w:t>
      </w:r>
      <w:r w:rsidRPr="00256611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.</w:t>
      </w:r>
    </w:p>
    <w:p w:rsidR="00256611" w:rsidRPr="00143A3C" w:rsidRDefault="00256611" w:rsidP="00256611">
      <w:pPr>
        <w:spacing w:after="0" w:line="100" w:lineRule="atLeast"/>
        <w:rPr>
          <w:rFonts w:ascii="Arial" w:hAnsi="Arial" w:cs="Arial"/>
          <w:bCs/>
          <w:sz w:val="24"/>
          <w:szCs w:val="24"/>
        </w:rPr>
      </w:pP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Fonts w:ascii="Arial" w:hAnsi="Arial" w:cs="Arial"/>
          <w:sz w:val="24"/>
          <w:szCs w:val="24"/>
        </w:rPr>
        <w:t>            2. Постановление вступает в силу со дня его подписания и подлежит размещению на официальном сайте Администрации  Селекционного сельсовета Льговского района сети «Интернет».</w:t>
      </w: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Fonts w:ascii="Arial" w:hAnsi="Arial" w:cs="Arial"/>
          <w:sz w:val="24"/>
          <w:szCs w:val="24"/>
        </w:rPr>
        <w:t> </w:t>
      </w: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Fonts w:ascii="Arial" w:hAnsi="Arial" w:cs="Arial"/>
          <w:sz w:val="24"/>
          <w:szCs w:val="24"/>
        </w:rPr>
        <w:t> </w:t>
      </w: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Fonts w:ascii="Arial" w:hAnsi="Arial" w:cs="Arial"/>
          <w:sz w:val="24"/>
          <w:szCs w:val="24"/>
        </w:rPr>
        <w:t>Глава  Селекционного сельсовета</w:t>
      </w:r>
    </w:p>
    <w:p w:rsidR="00256611" w:rsidRPr="00143A3C" w:rsidRDefault="00256611" w:rsidP="00256611">
      <w:pPr>
        <w:rPr>
          <w:rFonts w:ascii="Arial" w:hAnsi="Arial" w:cs="Arial"/>
          <w:sz w:val="24"/>
          <w:szCs w:val="24"/>
        </w:rPr>
      </w:pPr>
      <w:r w:rsidRPr="00143A3C">
        <w:rPr>
          <w:rFonts w:ascii="Arial" w:hAnsi="Arial" w:cs="Arial"/>
          <w:sz w:val="24"/>
          <w:szCs w:val="24"/>
        </w:rPr>
        <w:t xml:space="preserve"> Льговского  района                                                              П.В. </w:t>
      </w:r>
      <w:proofErr w:type="spellStart"/>
      <w:r w:rsidRPr="00143A3C">
        <w:rPr>
          <w:rFonts w:ascii="Arial" w:hAnsi="Arial" w:cs="Arial"/>
          <w:sz w:val="24"/>
          <w:szCs w:val="24"/>
        </w:rPr>
        <w:t>Вертиков</w:t>
      </w:r>
      <w:proofErr w:type="spellEnd"/>
    </w:p>
    <w:p w:rsidR="00256611" w:rsidRPr="00143A3C" w:rsidRDefault="00256611" w:rsidP="00256611">
      <w:pPr>
        <w:tabs>
          <w:tab w:val="left" w:pos="6946"/>
          <w:tab w:val="left" w:pos="13183"/>
          <w:tab w:val="left" w:pos="24956"/>
          <w:tab w:val="right" w:pos="29028"/>
        </w:tabs>
        <w:spacing w:after="0" w:line="100" w:lineRule="atLeast"/>
        <w:ind w:left="6237" w:right="29"/>
        <w:rPr>
          <w:rFonts w:ascii="Arial" w:hAnsi="Arial" w:cs="Arial"/>
          <w:bCs/>
          <w:sz w:val="24"/>
          <w:szCs w:val="24"/>
        </w:rPr>
      </w:pPr>
      <w:r w:rsidRPr="00143A3C">
        <w:rPr>
          <w:rFonts w:ascii="Arial" w:hAnsi="Arial" w:cs="Arial"/>
          <w:bCs/>
          <w:sz w:val="24"/>
          <w:szCs w:val="24"/>
        </w:rPr>
        <w:lastRenderedPageBreak/>
        <w:t xml:space="preserve"> </w:t>
      </w:r>
    </w:p>
    <w:p w:rsidR="00256611" w:rsidRPr="00256611" w:rsidRDefault="00256611" w:rsidP="00256611">
      <w:pPr>
        <w:tabs>
          <w:tab w:val="left" w:pos="6946"/>
          <w:tab w:val="left" w:pos="13183"/>
          <w:tab w:val="left" w:pos="24956"/>
          <w:tab w:val="right" w:pos="29028"/>
        </w:tabs>
        <w:spacing w:after="0" w:line="100" w:lineRule="atLeast"/>
        <w:ind w:right="29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56611" w:rsidRDefault="00256611" w:rsidP="00256611">
      <w:pPr>
        <w:tabs>
          <w:tab w:val="left" w:pos="6946"/>
          <w:tab w:val="left" w:pos="13183"/>
          <w:tab w:val="left" w:pos="24956"/>
          <w:tab w:val="right" w:pos="29028"/>
        </w:tabs>
        <w:spacing w:after="0" w:line="100" w:lineRule="atLeast"/>
        <w:ind w:left="6237" w:right="2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УТВЕРЖДЁН </w:t>
      </w:r>
    </w:p>
    <w:p w:rsidR="00256611" w:rsidRDefault="00256611" w:rsidP="00256611">
      <w:pPr>
        <w:spacing w:after="0" w:line="100" w:lineRule="atLeast"/>
        <w:ind w:left="6237" w:right="2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</w:p>
    <w:p w:rsidR="00256611" w:rsidRDefault="00256611" w:rsidP="00256611">
      <w:pPr>
        <w:spacing w:after="0" w:line="100" w:lineRule="atLeast"/>
        <w:ind w:left="6237" w:right="2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Селекционного сельсовета </w:t>
      </w:r>
    </w:p>
    <w:p w:rsidR="00256611" w:rsidRDefault="00256611" w:rsidP="00256611">
      <w:pPr>
        <w:spacing w:after="0" w:line="100" w:lineRule="atLeast"/>
        <w:ind w:left="6237" w:right="2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Льговского  района  Курской области от 28.07.2015г.№ 97</w:t>
      </w:r>
    </w:p>
    <w:p w:rsidR="00256611" w:rsidRDefault="00256611" w:rsidP="00256611">
      <w:pPr>
        <w:spacing w:after="0" w:line="100" w:lineRule="atLeast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256611" w:rsidRDefault="00256611" w:rsidP="00256611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АДМИНИСТРАТИВНЫЙ РЕГЛАМЕНТ</w:t>
      </w: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предоставления муниципальной услуги </w:t>
      </w:r>
    </w:p>
    <w:p w:rsidR="00256611" w:rsidRDefault="00256611" w:rsidP="00256611">
      <w:pPr>
        <w:pStyle w:val="ListParagraph1"/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Льговского района Курской области в безвозмездное пользование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256611" w:rsidRDefault="00256611" w:rsidP="0025661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I. Общие положения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8"/>
          <w:szCs w:val="28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1.1. Предмет регулирования административного регламента</w:t>
      </w:r>
    </w:p>
    <w:p w:rsidR="00256611" w:rsidRDefault="00256611" w:rsidP="00256611">
      <w:pPr>
        <w:pStyle w:val="ListParagraph1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>
        <w:rPr>
          <w:rFonts w:ascii="Arial" w:hAnsi="Arial" w:cs="Arial"/>
          <w:color w:val="000000"/>
          <w:sz w:val="24"/>
          <w:szCs w:val="24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Льговского района Курской области в безвозмездное пользование</w:t>
      </w:r>
      <w:r>
        <w:rPr>
          <w:rFonts w:ascii="Arial" w:hAnsi="Arial" w:cs="Arial"/>
          <w:b/>
          <w:bCs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(далее соответственно – Регламент, услуга) разработан в целях повышения качества предоставления и доступности услуги и определяет: стандарт предоставления муниципальной услуги;</w:t>
      </w:r>
      <w:proofErr w:type="gramEnd"/>
      <w:r>
        <w:rPr>
          <w:rFonts w:ascii="Arial" w:hAnsi="Arial" w:cs="Arial"/>
          <w:sz w:val="24"/>
          <w:szCs w:val="24"/>
        </w:rPr>
        <w:t xml:space="preserve"> состав, последовательность и сроки выполнения административных процедур (действий); формы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административного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color w:val="1D1D1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в связи с </w:t>
      </w:r>
      <w:r>
        <w:rPr>
          <w:rFonts w:ascii="Arial" w:hAnsi="Arial" w:cs="Arial"/>
          <w:color w:val="1D1D1D"/>
          <w:sz w:val="24"/>
          <w:szCs w:val="24"/>
        </w:rPr>
        <w:t>предоставлением муниципальной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1.2. Круг заявителей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Заявителями, обращающимися за предоставлением услуги, являются физические и юридические лица, либо их законные представители (далее - заявители), обратившиеся в администрацию Селекционного сельсовета Льговского района Курской области (далее – администрация сельсовета) с запросом о предоставлении муниципальной услуги.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1.3. Требования к порядку информирования о предоставлении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Информация об услуге носит открытый общедоступный характер. </w:t>
      </w:r>
    </w:p>
    <w:p w:rsidR="00256611" w:rsidRDefault="00256611" w:rsidP="00256611">
      <w:pPr>
        <w:pStyle w:val="p6"/>
        <w:shd w:val="clear" w:color="auto" w:fill="FFFFFF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Основными требованиями к информированию граждан являются: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достоверность предоставляемой информации;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четкость, простота и ясность в изложении информации;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полнота информации;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наглядность форм предоставляемой информации;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удобство и доступность получения информации;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оперативность предоставления информации.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1.3.1. Информирование о предоставлении услуги осуществляется: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администрации Селекционного сельсовета Льговского района Курской области </w:t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5" w:tgtFrame="_blank" w:history="1">
        <w:r>
          <w:rPr>
            <w:rStyle w:val="a3"/>
            <w:rFonts w:ascii="Arial" w:hAnsi="Arial" w:cs="Arial"/>
            <w:color w:val="000000"/>
            <w:sz w:val="21"/>
            <w:szCs w:val="21"/>
            <w:shd w:val="clear" w:color="auto" w:fill="FFFFFF"/>
          </w:rPr>
          <w:t>selekc.rkursk.ru</w:t>
        </w:r>
      </w:hyperlink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,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Arial" w:hAnsi="Arial" w:cs="Arial"/>
          <w:sz w:val="24"/>
          <w:szCs w:val="24"/>
        </w:rPr>
        <w:t>www.gosuslugi.ru</w:t>
      </w:r>
      <w:proofErr w:type="spellEnd"/>
      <w:r>
        <w:rPr>
          <w:rFonts w:ascii="Arial" w:hAnsi="Arial" w:cs="Arial"/>
          <w:sz w:val="24"/>
          <w:szCs w:val="24"/>
        </w:rPr>
        <w:t>.), региональной информационной системе «Портал государственных услуг Курской области».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1.3.2. Информация о месте нахождения администрации сельсовета, графике работы, справочные телефоны, адрес электронной почты, официального сайта администрации сельсовета указана в приложении № 1 к настоящему Регламенту.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1.3.3. Места нахождения, графики работы, справочные телефоны, адреса сайтов и адреса электронной почты организаций, участвующих в предоставлении муниципальной услуги:</w:t>
      </w:r>
    </w:p>
    <w:p w:rsidR="00256611" w:rsidRDefault="00256611" w:rsidP="00256611">
      <w:pPr>
        <w:spacing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Областное бюджетное учреждение «Многофункциональный центр по предоставлению государственных и муниципальных услуг» по  Льговскому району:</w:t>
      </w:r>
    </w:p>
    <w:p w:rsidR="00256611" w:rsidRDefault="00256611" w:rsidP="00256611">
      <w:pPr>
        <w:spacing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Место нахождения: Курская область, Льговский район, ул. Кирова д.19/16, телефон 8 (47140) 2-22-11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1.3.5. Информация об услуге, порядке ее оказания предоставляется заявителям на безвозмездной основе.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1.3.6. Информирование заявителей организуется следующим образом: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индивидуальное информирование (устное, письменное);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публичное информирование (средства массовой информации, сеть «Интернет»).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График работы администрации сельсовета, график личного приема заявителей размещается в  информационно - телекоммуникационной сети «Интернет» на официальном </w:t>
      </w:r>
      <w:hyperlink r:id="rId6" w:history="1">
        <w:r>
          <w:rPr>
            <w:rStyle w:val="a3"/>
            <w:rFonts w:ascii="Arial" w:hAnsi="Arial" w:cs="Arial"/>
            <w:color w:val="auto"/>
          </w:rPr>
          <w:t>сайте</w:t>
        </w:r>
      </w:hyperlink>
      <w:r>
        <w:rPr>
          <w:rFonts w:ascii="Arial" w:hAnsi="Arial" w:cs="Arial"/>
          <w:sz w:val="24"/>
          <w:szCs w:val="24"/>
        </w:rPr>
        <w:t xml:space="preserve"> администрации сельсовета и на информационном стенде.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личном приеме заявитель предъявляет документ, удостоверяющий его личность.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33996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(но не более 3 рабочих дней)</w:t>
      </w:r>
      <w:r>
        <w:rPr>
          <w:rFonts w:ascii="Arial" w:hAnsi="Arial" w:cs="Arial"/>
          <w:color w:val="339966"/>
          <w:sz w:val="24"/>
          <w:szCs w:val="24"/>
        </w:rPr>
        <w:t>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заявление, принятое в ходе личного приема, подлежит регистрации и рассматривается в порядке, установленном настоящим Регламентом.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1.3.8. При ответе на телефонные звонки специалист, сняв трубку, должен сообщить наименование </w:t>
      </w:r>
      <w:r>
        <w:rPr>
          <w:rFonts w:ascii="Arial" w:hAnsi="Arial" w:cs="Arial"/>
          <w:sz w:val="24"/>
          <w:szCs w:val="24"/>
        </w:rPr>
        <w:t>органа, осуществляющего предоставление данной услуги,</w:t>
      </w:r>
      <w:r>
        <w:rPr>
          <w:rFonts w:ascii="Arial" w:hAnsi="Arial" w:cs="Arial"/>
          <w:color w:val="000000"/>
          <w:sz w:val="24"/>
          <w:szCs w:val="24"/>
        </w:rPr>
        <w:t xml:space="preserve">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 ответах на телефонные звонки и устные обращения специалисты должны соблюдать правила </w:t>
      </w:r>
      <w:r>
        <w:rPr>
          <w:rFonts w:ascii="Arial" w:hAnsi="Arial" w:cs="Arial"/>
          <w:sz w:val="24"/>
          <w:szCs w:val="24"/>
        </w:rPr>
        <w:t>служебной</w:t>
      </w:r>
      <w:r>
        <w:rPr>
          <w:rFonts w:ascii="Arial" w:hAnsi="Arial" w:cs="Arial"/>
          <w:color w:val="000000"/>
          <w:sz w:val="24"/>
          <w:szCs w:val="24"/>
        </w:rPr>
        <w:t xml:space="preserve"> этики.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сельсовета, за исключением следующих случаев: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в письменном заявлении фамилии заявителя, направившего заявление, и почтового адреса, по которому должен быть направлен ответ;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данного заявителю ранее ответа по существу поставленных в письменном заявлении вопросов;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письменном заявлении обжалуется судебное решение, то данное обращение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письменное заявление, содержит  вопросы,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</w:t>
      </w:r>
      <w:r>
        <w:rPr>
          <w:rFonts w:ascii="Arial" w:hAnsi="Arial" w:cs="Arial"/>
          <w:sz w:val="24"/>
          <w:szCs w:val="24"/>
        </w:rPr>
        <w:lastRenderedPageBreak/>
        <w:t>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>
        <w:rPr>
          <w:rFonts w:ascii="Arial" w:hAnsi="Arial" w:cs="Arial"/>
          <w:sz w:val="24"/>
          <w:szCs w:val="24"/>
        </w:rPr>
        <w:t xml:space="preserve"> в один и тот же орган местного самоуправления. О данном решении уведомляется заявитель, направивший обращение.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заявителем в обращении было дано указание </w:t>
      </w:r>
      <w:proofErr w:type="gramStart"/>
      <w:r>
        <w:rPr>
          <w:rFonts w:ascii="Arial" w:hAnsi="Arial" w:cs="Arial"/>
          <w:sz w:val="24"/>
          <w:szCs w:val="24"/>
        </w:rPr>
        <w:t>направить</w:t>
      </w:r>
      <w:proofErr w:type="gramEnd"/>
      <w:r>
        <w:rPr>
          <w:rFonts w:ascii="Arial" w:hAnsi="Arial" w:cs="Arial"/>
          <w:sz w:val="24"/>
          <w:szCs w:val="24"/>
        </w:rPr>
        <w:t xml:space="preserve"> ответ на адрес электронной почты, но при этом, в обращении отсутствуют ее реквизиты. 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причины, по которым ответ по существу поставленных в письменном заявлении вопросов не мог быть предоставлен, в последующем были устранены, заявитель вправе вновь направить письменное заявление.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II. Стандарт предоставления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Наименование услуги</w:t>
      </w:r>
    </w:p>
    <w:p w:rsidR="00256611" w:rsidRDefault="00256611" w:rsidP="00256611">
      <w:pPr>
        <w:pStyle w:val="ListParagraph1"/>
        <w:spacing w:after="0"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ab/>
        <w:t>2.1.1.</w:t>
      </w:r>
      <w:r>
        <w:rPr>
          <w:rStyle w:val="s1"/>
          <w:rFonts w:ascii="Arial" w:hAnsi="Arial" w:cs="Arial"/>
          <w:b/>
          <w:bCs/>
          <w:i/>
          <w:iCs/>
          <w:color w:val="FF00FF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Льговского района Курской области в безвозмездное пользование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2.2. Наименование органа местного самоуправления, предоставляющего услугу</w:t>
      </w:r>
    </w:p>
    <w:p w:rsidR="00256611" w:rsidRDefault="00256611" w:rsidP="00256611">
      <w:pPr>
        <w:pStyle w:val="p6"/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2.2.1. Муниципальная услуга предоставляется и непосредственно осуществляется Администрацией Селекционного сельсовета Льговского района Курской области.</w:t>
      </w:r>
    </w:p>
    <w:p w:rsidR="00256611" w:rsidRDefault="00256611" w:rsidP="00256611">
      <w:pPr>
        <w:pStyle w:val="p7"/>
        <w:shd w:val="clear" w:color="auto" w:fill="FFFFFF"/>
        <w:spacing w:before="28" w:after="28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2.2.2.</w:t>
      </w:r>
      <w:r>
        <w:rPr>
          <w:rFonts w:ascii="Arial" w:hAnsi="Arial" w:cs="Arial"/>
          <w:b/>
          <w:bCs/>
          <w:i/>
          <w:iCs/>
          <w:color w:val="FF00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Наименование учреждений, организаций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>ринимающих участие в оказании услуги: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Областное бюджетное учреждение «Многофункциональный центр по предоставлению государственных и муниципальных услуг» по Курскому району;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Льговский межмуниципальный отдел Управления </w:t>
      </w:r>
      <w:proofErr w:type="spellStart"/>
      <w:r>
        <w:rPr>
          <w:rFonts w:ascii="Arial" w:hAnsi="Arial" w:cs="Arial"/>
          <w:sz w:val="24"/>
          <w:szCs w:val="24"/>
        </w:rPr>
        <w:t>Росреестра</w:t>
      </w:r>
      <w:proofErr w:type="spellEnd"/>
      <w:r>
        <w:rPr>
          <w:rFonts w:ascii="Arial" w:hAnsi="Arial" w:cs="Arial"/>
          <w:sz w:val="24"/>
          <w:szCs w:val="24"/>
        </w:rPr>
        <w:t xml:space="preserve"> по Курской области;</w:t>
      </w:r>
    </w:p>
    <w:p w:rsidR="00256611" w:rsidRDefault="00256611" w:rsidP="00256611">
      <w:pPr>
        <w:numPr>
          <w:ilvl w:val="0"/>
          <w:numId w:val="1"/>
        </w:numPr>
        <w:tabs>
          <w:tab w:val="left" w:pos="709"/>
        </w:tabs>
        <w:suppressAutoHyphens/>
        <w:spacing w:after="0" w:line="10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филиал ФГБУ «ФКП </w:t>
      </w:r>
      <w:proofErr w:type="spellStart"/>
      <w:r>
        <w:rPr>
          <w:rFonts w:ascii="Arial" w:hAnsi="Arial" w:cs="Arial"/>
          <w:sz w:val="24"/>
          <w:szCs w:val="24"/>
        </w:rPr>
        <w:t>Росреестра</w:t>
      </w:r>
      <w:proofErr w:type="spellEnd"/>
      <w:r>
        <w:rPr>
          <w:rFonts w:ascii="Arial" w:hAnsi="Arial" w:cs="Arial"/>
          <w:sz w:val="24"/>
          <w:szCs w:val="24"/>
        </w:rPr>
        <w:t>» по Курской области;</w:t>
      </w:r>
    </w:p>
    <w:p w:rsidR="00256611" w:rsidRDefault="00256611" w:rsidP="00256611">
      <w:pPr>
        <w:numPr>
          <w:ilvl w:val="0"/>
          <w:numId w:val="1"/>
        </w:numPr>
        <w:tabs>
          <w:tab w:val="left" w:pos="709"/>
        </w:tabs>
        <w:suppressAutoHyphens/>
        <w:spacing w:after="0" w:line="10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 ФНС России № 2 по Курской области;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отдел  архивной работы и организации межведомственного электронного взаимодействия Администрации  Льговского района Курской области.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</w:t>
      </w:r>
      <w:proofErr w:type="gramEnd"/>
      <w:r>
        <w:rPr>
          <w:rFonts w:ascii="Arial" w:hAnsi="Arial" w:cs="Arial"/>
          <w:sz w:val="24"/>
          <w:szCs w:val="24"/>
        </w:rPr>
        <w:t xml:space="preserve">, которые являются необходимыми и обязательными для предоставления услуг, </w:t>
      </w:r>
      <w:proofErr w:type="gramStart"/>
      <w:r>
        <w:rPr>
          <w:rFonts w:ascii="Arial" w:hAnsi="Arial" w:cs="Arial"/>
          <w:sz w:val="24"/>
          <w:szCs w:val="24"/>
        </w:rPr>
        <w:t>утвержденный</w:t>
      </w:r>
      <w:proofErr w:type="gramEnd"/>
      <w:r>
        <w:rPr>
          <w:rFonts w:ascii="Arial" w:hAnsi="Arial" w:cs="Arial"/>
          <w:sz w:val="24"/>
          <w:szCs w:val="24"/>
        </w:rPr>
        <w:t xml:space="preserve"> нормативным правовым актом Курской области, муниципальным правовым актом.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2.3. Описание результата предоставления услуги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2.3.1.Результатом предоставления услуги является: 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 безвозмездного пользования земельным участком заключается гражданином и юридическим лицом с администрацией сельсовета.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2.4. Срок предоставления услуги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b/>
          <w:bCs/>
          <w:i/>
          <w:iCs/>
          <w:color w:val="FF6600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 </w:t>
      </w:r>
      <w:hyperlink r:id="rId7" w:history="1">
        <w:r>
          <w:rPr>
            <w:rStyle w:val="a3"/>
            <w:rFonts w:ascii="Arial" w:hAnsi="Arial" w:cs="Arial"/>
            <w:color w:val="auto"/>
          </w:rPr>
          <w:t>статьей 39.16</w:t>
        </w:r>
      </w:hyperlink>
      <w:r>
        <w:rPr>
          <w:rFonts w:ascii="Arial" w:hAnsi="Arial" w:cs="Arial"/>
          <w:sz w:val="24"/>
          <w:szCs w:val="24"/>
        </w:rPr>
        <w:t xml:space="preserve"> Земельного Кодекса, и по результатам указанных рассмотрения и проверки осуществляет подготовку проекта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заявителю.</w:t>
      </w:r>
      <w:proofErr w:type="gramEnd"/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Проекты договоров, направленные заявителю,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договоров.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2.5. Перечень нормативных правовых актов, регулирующих отношения, возникающие в связи с предоставлением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Конституцией Российской Федерации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Земельным     кодексом      Российской      Федерации    (в редакции, действующей с 1 марта 2015 года);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256611" w:rsidRDefault="00256611" w:rsidP="00256611">
      <w:pPr>
        <w:spacing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постановлением Администрации Курской области от 29.09.2011 г.  № 473-па 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издании «</w:t>
      </w:r>
      <w:proofErr w:type="gramStart"/>
      <w:r>
        <w:rPr>
          <w:rFonts w:ascii="Arial" w:hAnsi="Arial" w:cs="Arial"/>
          <w:sz w:val="24"/>
          <w:szCs w:val="24"/>
        </w:rPr>
        <w:t>Курская</w:t>
      </w:r>
      <w:proofErr w:type="gramEnd"/>
      <w:r>
        <w:rPr>
          <w:rFonts w:ascii="Arial" w:hAnsi="Arial" w:cs="Arial"/>
          <w:sz w:val="24"/>
          <w:szCs w:val="24"/>
        </w:rPr>
        <w:t xml:space="preserve"> правда», № 120, 08.10.2011 г.).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Уставом муниципального образования «Селекционный сельсовет» Льговского района Курской области;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иными правовыми актами Российской Федерации, Курской области, регламентирующими правоотношения в сфере земельных правоотношений и другими нормативными актами муниципального образования «Селекционный сельсовет» Льговского района  Курской области;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настоящим Регламентом.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заявление в письменной форме или форме электронного документа, оформленное по образцу согласно Приложению №3 к Административному регламенту и содержащее следующую информацию: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наименование органа, в который направляется заявление;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фамилию, имя, отчество (последнее - при наличии) представителя, и наименование органа или организации;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почтовый адрес, по которому должен быть направлен ответ;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суть заявления;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личную подпись и дату;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копию документа, удостоверяющего личность (для представителя);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3)заверенные копии учредительных документов юридического лица (свидетельство о регистрации юридического лица, устав, свидетельство о </w:t>
      </w:r>
      <w:r>
        <w:rPr>
          <w:rFonts w:ascii="Arial" w:hAnsi="Arial" w:cs="Arial"/>
          <w:sz w:val="24"/>
          <w:szCs w:val="24"/>
        </w:rPr>
        <w:lastRenderedPageBreak/>
        <w:t>постановке на учет в налоговом органе, свидетельство о внесении в Единый государственный реестр) – для юридических лиц;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5) кадастровый паспорт земельного участка (при наличии);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в сети «Интернет».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2.6.3. Заявитель имеет право представить заявление с приложением копий документов в администрации сельсовета: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письменном виде по почте;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электронной почтой (при наличии электронной подписи);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лично либо через своих представителей.</w:t>
      </w:r>
    </w:p>
    <w:p w:rsidR="00256611" w:rsidRDefault="00256611" w:rsidP="00256611">
      <w:pPr>
        <w:pStyle w:val="p5"/>
        <w:shd w:val="clear" w:color="auto" w:fill="FFFFFF"/>
        <w:spacing w:after="28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Документы предоставляются на русском языке. К </w:t>
      </w:r>
      <w:proofErr w:type="gramStart"/>
      <w:r>
        <w:rPr>
          <w:rFonts w:ascii="Arial" w:hAnsi="Arial" w:cs="Arial"/>
          <w:sz w:val="24"/>
          <w:szCs w:val="24"/>
        </w:rPr>
        <w:t>документам</w:t>
      </w:r>
      <w:proofErr w:type="gramEnd"/>
      <w:r>
        <w:rPr>
          <w:rFonts w:ascii="Arial" w:hAnsi="Arial" w:cs="Arial"/>
          <w:sz w:val="24"/>
          <w:szCs w:val="24"/>
        </w:rPr>
        <w:t xml:space="preserve"> составленным на ином языке должны быть приобщен их перевод на русский язык,  заверенный нотариально.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заполняется заявителем рукописным или машинописным способом.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Тексты на документах, полученных посредством ксерокопирования, должны быть разборчивы.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2.7.1. Для принятия решения 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выписка из Единого государственного реестра прав на недвижимое имущество и сделок с ним на земельный участок;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2.7.2. Документы, перечисленные в пункте 2.7.1., могут быть представлены заявителем самостоятельно.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2.8. Указание на запрет требовать от заявителя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2.8.1.Не допускается требовать от заявителя: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от 27.07.2010</w:t>
      </w:r>
      <w:proofErr w:type="gramEnd"/>
      <w:r>
        <w:rPr>
          <w:rFonts w:ascii="Arial" w:hAnsi="Arial" w:cs="Arial"/>
          <w:sz w:val="24"/>
          <w:szCs w:val="24"/>
        </w:rPr>
        <w:t>г. №210-ФЗ».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2.10. Исчерпывающий перечень оснований для приостановления или отказа в предоставлении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2.10.2. Основания для отказа в предоставлении муниципальной услуги: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земельный участок, является федеральной собственности, собственность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земельный участок зарезервирован для государственных и (или) муниципальных нужд;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вступивших в законную силу решений суда, ограничивающих оборот земельного участка;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несвоевременное поступление (не поступление) ответов на межведомственные запросы, направленные специалистом администрации для получения документов (информации) которые находятся в распоряжении иных органов (организаций).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несоответствие обращения содержанию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2.10.4. Срок направления уведомления не может превышать 14 (четырнадцати) дней с момента обращения заявителя.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hd w:val="clear" w:color="auto" w:fill="FFFFFF"/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2.11.1. 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2.12.1. Муниципальная услуга предоставляется без взимания государственной пошлины или иной платы.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256611" w:rsidRDefault="00256611" w:rsidP="00256611">
      <w:pPr>
        <w:pStyle w:val="p5"/>
        <w:shd w:val="clear" w:color="auto" w:fill="FFFFFF"/>
        <w:spacing w:before="28" w:after="28"/>
        <w:ind w:firstLine="708"/>
        <w:jc w:val="both"/>
        <w:rPr>
          <w:rStyle w:val="s2"/>
        </w:rPr>
      </w:pPr>
      <w:r>
        <w:rPr>
          <w:rStyle w:val="s2"/>
          <w:rFonts w:ascii="Arial" w:hAnsi="Arial" w:cs="Arial"/>
          <w:sz w:val="24"/>
          <w:szCs w:val="24"/>
        </w:rPr>
        <w:t>Законодательством не предусмотрено.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b/>
          <w:bCs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2.14.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может превышать 15 минут.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2.15. Срок и порядок регистрации запроса заявителя о предоставлении услуги, в том числе в электронной форме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заявления о предоставлении услуги при личном обращении заявителя - в течение 15 минут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256611" w:rsidRDefault="00256611" w:rsidP="00256611">
      <w:pPr>
        <w:pStyle w:val="p5"/>
        <w:shd w:val="clear" w:color="auto" w:fill="FFFFFF"/>
        <w:spacing w:before="28" w:after="28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проверяет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(сличает) </w:t>
      </w:r>
      <w:r>
        <w:rPr>
          <w:rFonts w:ascii="Arial" w:hAnsi="Arial" w:cs="Arial"/>
          <w:color w:val="000000"/>
          <w:sz w:val="24"/>
          <w:szCs w:val="24"/>
        </w:rPr>
        <w:t xml:space="preserve"> документы согласно представленной описи;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документы согласно представленной описи;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ставит на экземпляр заявления заявителя (при наличии) отметку с номером и датой регистрации заявления;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сообщает заявителю о предварительной дате предоставления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2.16. 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мультимедийной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информации о порядке предоставления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Вход в помещение администрации сельсовета оборудуется информационной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рабочими столами и стульями, компьютером с доступом к информационным системам;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средствами связи, оргтехникой, позволяющей своевременно и в полном объеме предоставлять услугу.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помещениях </w:t>
      </w:r>
      <w:proofErr w:type="gramStart"/>
      <w:r>
        <w:rPr>
          <w:rFonts w:ascii="Arial" w:hAnsi="Arial" w:cs="Arial"/>
          <w:sz w:val="24"/>
          <w:szCs w:val="24"/>
        </w:rPr>
        <w:t>администрации сельсовета места информирования посетителей</w:t>
      </w:r>
      <w:proofErr w:type="gramEnd"/>
      <w:r>
        <w:rPr>
          <w:rFonts w:ascii="Arial" w:hAnsi="Arial" w:cs="Arial"/>
          <w:sz w:val="24"/>
          <w:szCs w:val="24"/>
        </w:rPr>
        <w:t xml:space="preserve">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для размещения в них информационных листков.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 должны содержать актуальную и исчерпывающую информацию об услуге.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текст либо выписку из настоящего Регламента;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копию Устава муниципального образования;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телекоммуникационной сети  «Интернет»;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документов, которые заявитель должен представить для предоставления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заявления о предоставлении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оснований для отказа в предоставлении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2.17.1. Показатели доступности и качества услуги: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сроков предоставления услуги и условий ожидания при предоставлении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достоверность информации о предоставлении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четкость, простота и ясность в изложении информации;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обоснованность отказов в предоставлении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обоснованных жалоб по предоставлению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культура обслуживания заявителей;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возможность подачи заявления о предоставлении муниципальной услуги через ОБУ «МФЦ». 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ресурсное обеспечение исполнения Регламента.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2.17.2. Основные требования к качеству предоставления услуги: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своевременность предоставления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достоверность и полнота информирования гражданина о ходе рассмотрения его обращения;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удобство и доступность получения гражданином информации о порядке предоставления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администрации сельсовета при предоставлении услуги, не превышающее 2, с их общей продолжительностью, не превышающей 30 минут.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2.17.3. Показателями качества предоставления услуги являются: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срока рассмотрения заявления;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обоснованных жалоб на действия (бездействия) должностного лица администрации сельсовета, ответственного за предоставление услуги.</w:t>
      </w:r>
    </w:p>
    <w:p w:rsidR="00256611" w:rsidRDefault="00256611" w:rsidP="00256611">
      <w:pPr>
        <w:tabs>
          <w:tab w:val="left" w:pos="851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2.17.4. На стадии рассмотрения документов получателя услуги в администрации сельсовета заявитель имеет право: </w:t>
      </w:r>
    </w:p>
    <w:p w:rsidR="00256611" w:rsidRDefault="00256611" w:rsidP="00256611">
      <w:pPr>
        <w:pStyle w:val="p5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256611" w:rsidRDefault="00256611" w:rsidP="00256611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знакомиться с документами и материалами, касающимися предоставления услуги, если это не затрагивает права, свободы и </w:t>
      </w:r>
      <w:bookmarkStart w:id="0" w:name="l73"/>
      <w:bookmarkEnd w:id="0"/>
      <w:r>
        <w:rPr>
          <w:rFonts w:ascii="Arial" w:hAnsi="Arial" w:cs="Arial"/>
          <w:sz w:val="24"/>
          <w:szCs w:val="24"/>
        </w:rPr>
        <w:t xml:space="preserve">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256611" w:rsidRDefault="00256611" w:rsidP="00256611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получать информацию о ходе предоставления услуги, в том числе с использованием информационно - коммуникационных технологий;</w:t>
      </w:r>
    </w:p>
    <w:p w:rsidR="00256611" w:rsidRDefault="00256611" w:rsidP="00256611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обращаться с жалобой на действие (бездействие) ответственных лиц администрации сельсовета в связи с </w:t>
      </w:r>
      <w:bookmarkStart w:id="1" w:name="l76"/>
      <w:bookmarkEnd w:id="1"/>
      <w:r>
        <w:rPr>
          <w:rFonts w:ascii="Arial" w:hAnsi="Arial" w:cs="Arial"/>
          <w:sz w:val="24"/>
          <w:szCs w:val="24"/>
        </w:rPr>
        <w:t xml:space="preserve">рассмотрением заявления в административном и (или) судебном порядке в соответствии с законодательством Российской Федерации; </w:t>
      </w:r>
    </w:p>
    <w:p w:rsidR="00256611" w:rsidRDefault="00256611" w:rsidP="00256611">
      <w:pPr>
        <w:tabs>
          <w:tab w:val="left" w:pos="567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обращаться с заявлением о прекращении предоставления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line="1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Особенности предоставления муниципальной услуги в ОБУ «МФЦ».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</w:t>
      </w:r>
      <w:r>
        <w:rPr>
          <w:rFonts w:ascii="Arial" w:hAnsi="Arial" w:cs="Arial"/>
          <w:sz w:val="24"/>
          <w:szCs w:val="24"/>
        </w:rPr>
        <w:lastRenderedPageBreak/>
        <w:t xml:space="preserve">210-ФЗ «Об организации предоставления государственных и муниципальных услуг» по принципу «одного окна». 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Взаимодействие многофункционального  центра с  администрацией сельсовета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Особенности предоставления муниципальной услуги в электронной форме.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256611" w:rsidRDefault="00256611" w:rsidP="00256611">
      <w:pPr>
        <w:pStyle w:val="ListParagraph1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Для получения муниципальной услуги в электронном виде необходимо заполнить заявление о предоставлении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сельского поселения в безвозмездное пользование».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в электронном виде поступит в администрацию сельсовета.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Уточнить текущее состояние заявления можно в разделе «Мои заявки».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256611" w:rsidRDefault="00256611" w:rsidP="00256611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</w:t>
      </w:r>
      <w:r>
        <w:rPr>
          <w:rFonts w:ascii="Arial" w:hAnsi="Arial" w:cs="Arial"/>
          <w:sz w:val="24"/>
          <w:szCs w:val="24"/>
        </w:rPr>
        <w:lastRenderedPageBreak/>
        <w:t>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1"/>
      <w:bookmarkStart w:id="3" w:name="sub_400"/>
      <w:r>
        <w:rPr>
          <w:rFonts w:ascii="Arial" w:hAnsi="Arial" w:cs="Arial"/>
          <w:b/>
          <w:sz w:val="24"/>
          <w:szCs w:val="24"/>
        </w:rPr>
        <w:t>3.1. Процесс предоставления услуги включает в себя выполнение следующих административных процедур</w:t>
      </w:r>
      <w:r>
        <w:rPr>
          <w:rFonts w:ascii="Arial" w:hAnsi="Arial" w:cs="Arial"/>
          <w:sz w:val="24"/>
          <w:szCs w:val="24"/>
        </w:rPr>
        <w:t>:</w:t>
      </w:r>
    </w:p>
    <w:p w:rsidR="00256611" w:rsidRDefault="00256611" w:rsidP="00256611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прием и регистрация заявления с документами, необходимыми для предоставления муниципальной услуги;</w:t>
      </w:r>
    </w:p>
    <w:p w:rsidR="00256611" w:rsidRDefault="00256611" w:rsidP="00256611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направление  межведомственных запросов в органы, участвующие в предоставлении муниципальной услуги;</w:t>
      </w:r>
    </w:p>
    <w:p w:rsidR="00256611" w:rsidRDefault="00256611" w:rsidP="00256611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3) принятие решения о предоставлении (отказе в предоставлении) муниципальной  услуги и оформление результатов муниципальной услуги;</w:t>
      </w:r>
    </w:p>
    <w:p w:rsidR="00256611" w:rsidRDefault="00256611" w:rsidP="00256611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4)  выдача результатов предоставления муниципальной услуги заявителю.</w:t>
      </w:r>
    </w:p>
    <w:p w:rsidR="00256611" w:rsidRDefault="00256611" w:rsidP="00256611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Блок-схема предоставления услуги приведена в приложении № 2 к настоящему Регламенту.</w:t>
      </w:r>
    </w:p>
    <w:bookmarkEnd w:id="2"/>
    <w:p w:rsidR="00256611" w:rsidRDefault="00256611" w:rsidP="00256611">
      <w:pPr>
        <w:spacing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3.2. Прием и регистрация заявления с документами, необходимыми для предоставления муниципальной услуги</w:t>
      </w:r>
    </w:p>
    <w:p w:rsidR="00256611" w:rsidRDefault="00256611" w:rsidP="0025661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оказания муниципальной услуги является письменное заявление о предоставлении земельного участка, находящегося в государственной (или: муниципальной) собственности, без проведения торгов с приложением пакета документов, необходимого для исполнения муниципальной услуги, в соответствии с подразделом 2.6. административного регламента.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Заявление с приложением комплекта документов представляется в письменной форме</w:t>
      </w:r>
      <w:r>
        <w:rPr>
          <w:rFonts w:ascii="Arial" w:hAnsi="Arial" w:cs="Arial"/>
          <w:color w:val="000000"/>
          <w:sz w:val="24"/>
          <w:szCs w:val="24"/>
        </w:rPr>
        <w:t xml:space="preserve"> виде, образец заявления (приложение 3 к Регламенту) можно получить в администрации сельсовета, а в электронном – на официальном сайте администрации  сельсовета, официальном сайте многофункционального центра, Портале государственных и муниципальных услуг (функций) Курской области.</w:t>
      </w:r>
      <w:proofErr w:type="gramEnd"/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При получении заявления со всеми необходимыми документами специалист администрации сельсовета проверяет наличие документов, необходимых для предоставления муниципальной услуги;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3) при наличии в представленных документах оснований для отказа в приеме документов, указанных в пункте </w:t>
      </w:r>
      <w:r>
        <w:rPr>
          <w:rFonts w:ascii="Arial" w:hAnsi="Arial" w:cs="Arial"/>
          <w:sz w:val="24"/>
          <w:szCs w:val="24"/>
        </w:rPr>
        <w:t>2.10. настоящего Административного регламента, уведомляет заявителя о наличии препятствий в приеме заявления и документов, необходимых для предоставления муниципальной услуги</w:t>
      </w:r>
      <w:r>
        <w:rPr>
          <w:rFonts w:ascii="Arial" w:hAnsi="Arial" w:cs="Arial"/>
          <w:color w:val="000000"/>
          <w:sz w:val="24"/>
          <w:szCs w:val="24"/>
        </w:rPr>
        <w:t>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  <w:t>Если при установлении фактов отсутствия документов, указанных в пункте 2.6  настоящего Административного регламента, или наличия в представленных документах оснований для отказа в приеме документов,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4) вносит запись о приеме заявления в Журнал регистрации входящей документации администрации сельсовета.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Поступившие по почте документы регистрируются специалистом в день поступления.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Способ фиксации результата – внесение записи в Журнал регистрации входящей документации.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3.3. Направление 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Основанием начала административной процедуры является непредставление заявителем </w:t>
      </w:r>
      <w:r>
        <w:rPr>
          <w:rFonts w:ascii="Arial" w:hAnsi="Arial" w:cs="Arial"/>
          <w:sz w:val="24"/>
          <w:szCs w:val="24"/>
        </w:rPr>
        <w:t>самостоятельно документов,</w:t>
      </w:r>
      <w:r>
        <w:rPr>
          <w:rFonts w:ascii="Arial" w:hAnsi="Arial" w:cs="Arial"/>
          <w:color w:val="000000"/>
          <w:sz w:val="24"/>
          <w:szCs w:val="24"/>
        </w:rPr>
        <w:t xml:space="preserve"> указанных в пункте 2.7. настоящего Регламента.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Style w:val="s1"/>
          <w:rFonts w:ascii="Arial" w:hAnsi="Arial" w:cs="Arial"/>
          <w:color w:val="000000"/>
          <w:sz w:val="24"/>
          <w:szCs w:val="24"/>
        </w:rPr>
        <w:t>Должностное лицо администрации сельсовета или ОБУ «МФЦ» в течение трех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рабочих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Style w:val="s1"/>
          <w:rFonts w:ascii="Arial" w:hAnsi="Arial" w:cs="Arial"/>
          <w:color w:val="000000"/>
          <w:sz w:val="24"/>
          <w:szCs w:val="24"/>
        </w:rPr>
        <w:t>дней  с момента получения заявления с пакетом документов, указанных в приложении 3 настоящего Регламента,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формирует и направляет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Style w:val="s1"/>
          <w:rFonts w:ascii="Arial" w:hAnsi="Arial" w:cs="Arial"/>
          <w:color w:val="000000"/>
          <w:sz w:val="24"/>
          <w:szCs w:val="24"/>
        </w:rPr>
        <w:t xml:space="preserve">запросы в государственные органы, </w:t>
      </w:r>
      <w:r>
        <w:rPr>
          <w:rStyle w:val="s8"/>
          <w:rFonts w:ascii="Arial" w:hAnsi="Arial" w:cs="Arial"/>
          <w:sz w:val="24"/>
          <w:szCs w:val="24"/>
        </w:rPr>
        <w:t>органы местного самоуправления и иные организации,</w:t>
      </w:r>
      <w:r>
        <w:rPr>
          <w:rStyle w:val="apple-converted-space"/>
          <w:rFonts w:ascii="Arial" w:hAnsi="Arial" w:cs="Arial"/>
          <w:sz w:val="24"/>
          <w:szCs w:val="24"/>
        </w:rPr>
        <w:t>  располагающие документами (сведениями) необходимыми для</w:t>
      </w:r>
      <w:r>
        <w:rPr>
          <w:rStyle w:val="s1"/>
          <w:rFonts w:ascii="Arial" w:hAnsi="Arial" w:cs="Arial"/>
          <w:sz w:val="24"/>
          <w:szCs w:val="24"/>
        </w:rPr>
        <w:t xml:space="preserve"> предоставления муниципальной услуги.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Направление межведомственного запроса осуществляется следующими способами: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- с использованием единой системы межведомственного электронного взаимодействия;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При ее отсутствии: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- почтовым отправлением;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- курьером, под расписку;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- иными способами, не противоречащими законодательству.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Style w:val="s1"/>
          <w:rFonts w:ascii="Arial" w:hAnsi="Arial" w:cs="Arial"/>
          <w:sz w:val="24"/>
          <w:szCs w:val="24"/>
        </w:rPr>
      </w:pPr>
      <w:r>
        <w:rPr>
          <w:rStyle w:val="s1"/>
          <w:rFonts w:ascii="Arial" w:hAnsi="Arial" w:cs="Arial"/>
          <w:sz w:val="24"/>
          <w:szCs w:val="24"/>
        </w:rPr>
        <w:t>  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256611" w:rsidRDefault="00256611" w:rsidP="00256611">
      <w:pPr>
        <w:spacing w:after="0" w:line="1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</w:t>
      </w:r>
      <w:r>
        <w:rPr>
          <w:rFonts w:ascii="Arial" w:hAnsi="Arial" w:cs="Arial"/>
          <w:color w:val="000000"/>
          <w:sz w:val="24"/>
          <w:szCs w:val="24"/>
        </w:rPr>
        <w:lastRenderedPageBreak/>
        <w:t>печатью (штампом) органа (организации), оказывающей услугу, в соответствии с правилами делопроизводства и документооборота.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сельсовета или Многофункциональном центре.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Ответ на запрос регистрируется в установленном порядке.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При получении ответа на запрос, должностное лицо Отдела, приобщает полученный ответ к документам, представленным заявителем.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>3.4. Принятие решения о предоставлении (отказе в предоставлении) муниципальной  услуги и оформление результатов муниципальной услуги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отсутствия оснований для отказа, предусмотренных пунктом 2.10. настоящего административного регламента, специалист администрации сельсовета осуществляет действия в соответствии с п.2.4. настоящего Регламента</w:t>
      </w:r>
    </w:p>
    <w:p w:rsidR="00256611" w:rsidRDefault="00256611" w:rsidP="00256611">
      <w:pPr>
        <w:pStyle w:val="p13"/>
        <w:shd w:val="clear" w:color="auto" w:fill="FFFFFF"/>
        <w:spacing w:before="28" w:after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При наличии оснований для отказа в предоставлении услуги  подготавливает уведомление об</w:t>
      </w:r>
      <w:r>
        <w:rPr>
          <w:rStyle w:val="apple-converted-space"/>
          <w:rFonts w:ascii="Arial" w:hAnsi="Arial" w:cs="Arial"/>
          <w:sz w:val="24"/>
          <w:szCs w:val="24"/>
        </w:rPr>
        <w:t> </w:t>
      </w:r>
      <w:r>
        <w:rPr>
          <w:rStyle w:val="s8"/>
          <w:rFonts w:ascii="Arial" w:hAnsi="Arial" w:cs="Arial"/>
          <w:sz w:val="24"/>
          <w:szCs w:val="24"/>
        </w:rPr>
        <w:t>отказе в предоставлении муниципальной услуги</w:t>
      </w:r>
      <w:r>
        <w:rPr>
          <w:rStyle w:val="apple-converted-space"/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(с указанием причин отказа со ссылками на нормы действующего законодательства Российской Федерации).</w:t>
      </w:r>
    </w:p>
    <w:p w:rsidR="00256611" w:rsidRDefault="00256611" w:rsidP="00256611">
      <w:pPr>
        <w:pStyle w:val="p17"/>
        <w:shd w:val="clear" w:color="auto" w:fill="FFFFFF"/>
        <w:spacing w:before="28" w:after="28"/>
        <w:ind w:firstLine="707"/>
        <w:jc w:val="both"/>
        <w:rPr>
          <w:rStyle w:val="s1"/>
        </w:rPr>
      </w:pPr>
      <w:r>
        <w:rPr>
          <w:rStyle w:val="s1"/>
          <w:rFonts w:ascii="Arial" w:hAnsi="Arial" w:cs="Arial"/>
          <w:sz w:val="24"/>
          <w:szCs w:val="24"/>
        </w:rPr>
        <w:t>Максимально допустимый срок исполнения административной процедуры –</w:t>
      </w:r>
      <w:r>
        <w:rPr>
          <w:rStyle w:val="apple-converted-space"/>
          <w:rFonts w:ascii="Arial" w:hAnsi="Arial" w:cs="Arial"/>
          <w:sz w:val="24"/>
          <w:szCs w:val="24"/>
        </w:rPr>
        <w:t> </w:t>
      </w:r>
      <w:r>
        <w:rPr>
          <w:rStyle w:val="s12"/>
          <w:rFonts w:ascii="Arial" w:hAnsi="Arial" w:cs="Arial"/>
          <w:sz w:val="24"/>
          <w:szCs w:val="24"/>
        </w:rPr>
        <w:t xml:space="preserve">14 </w:t>
      </w:r>
      <w:r>
        <w:rPr>
          <w:rStyle w:val="s1"/>
          <w:rFonts w:ascii="Arial" w:hAnsi="Arial" w:cs="Arial"/>
          <w:sz w:val="24"/>
          <w:szCs w:val="24"/>
        </w:rPr>
        <w:t xml:space="preserve">календарных дней. </w:t>
      </w:r>
    </w:p>
    <w:p w:rsidR="00256611" w:rsidRDefault="00256611" w:rsidP="00256611">
      <w:pPr>
        <w:pStyle w:val="p17"/>
        <w:shd w:val="clear" w:color="auto" w:fill="FFFFFF"/>
        <w:spacing w:before="28" w:after="28"/>
        <w:ind w:firstLine="707"/>
        <w:jc w:val="both"/>
      </w:pPr>
      <w:r>
        <w:rPr>
          <w:rFonts w:ascii="Arial" w:hAnsi="Arial" w:cs="Arial"/>
          <w:sz w:val="24"/>
          <w:szCs w:val="24"/>
        </w:rPr>
        <w:t>Результатом административной процедуры является оформление результата предоставления (или отказа в предоставлении) муниципальной услуги.</w:t>
      </w:r>
    </w:p>
    <w:p w:rsidR="00256611" w:rsidRDefault="00256611" w:rsidP="00256611">
      <w:pPr>
        <w:pStyle w:val="p17"/>
        <w:shd w:val="clear" w:color="auto" w:fill="FFFFFF"/>
        <w:spacing w:before="28" w:after="28"/>
        <w:ind w:firstLine="707"/>
        <w:jc w:val="both"/>
        <w:rPr>
          <w:rStyle w:val="s1"/>
        </w:rPr>
      </w:pPr>
      <w:r>
        <w:rPr>
          <w:rStyle w:val="s1"/>
          <w:rFonts w:ascii="Arial" w:hAnsi="Arial" w:cs="Arial"/>
          <w:sz w:val="24"/>
          <w:szCs w:val="24"/>
        </w:rPr>
        <w:t>Способ фиксации результата оказания услуги – регистрация документа (уведомления об отказе в предоставлении муниципальной услуги).</w:t>
      </w:r>
    </w:p>
    <w:p w:rsidR="00256611" w:rsidRDefault="00256611" w:rsidP="00256611">
      <w:pPr>
        <w:spacing w:after="0" w:line="100" w:lineRule="atLeast"/>
        <w:jc w:val="both"/>
        <w:rPr>
          <w:b/>
          <w:bCs/>
        </w:rPr>
      </w:pP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3.5. Выдача результатов предоставления муниципальной услуги заявителю.</w:t>
      </w:r>
    </w:p>
    <w:p w:rsidR="00256611" w:rsidRDefault="00256611" w:rsidP="0025661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256611" w:rsidRDefault="00256611" w:rsidP="0025661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отсутствия оснований для отказа в предоставлении услуги </w:t>
      </w:r>
      <w:r>
        <w:rPr>
          <w:rFonts w:ascii="Arial" w:hAnsi="Arial" w:cs="Arial"/>
          <w:sz w:val="24"/>
          <w:szCs w:val="24"/>
        </w:rPr>
        <w:lastRenderedPageBreak/>
        <w:t>специалист администрации сельсовета оформляет в порядке, установленном Земельным кодексом и настоящим Регламентом договор безвозмездного пользования земельным участком.</w:t>
      </w:r>
    </w:p>
    <w:p w:rsidR="00256611" w:rsidRDefault="00256611" w:rsidP="0025661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 администрации сельсовета представляет вышеуказанные документы главе сельсовета 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256611" w:rsidRDefault="00256611" w:rsidP="00256611">
      <w:pPr>
        <w:spacing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случае если заявитель обратился за предоставлением муниципальной услуги в МФЦ, специалист ОМСУ передает результат услуги в МФЦ для выдачи заявителю.</w:t>
      </w:r>
    </w:p>
    <w:p w:rsidR="00256611" w:rsidRDefault="00256611" w:rsidP="00256611">
      <w:pPr>
        <w:spacing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Процедура заканчивается выдачей заявителю одного из следующих документов: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 принятии положительного решения: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договор безвозмездного пользования земельным участком.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 принятии отрицательного решения:</w:t>
      </w:r>
    </w:p>
    <w:p w:rsidR="00256611" w:rsidRDefault="00256611" w:rsidP="00256611">
      <w:pPr>
        <w:spacing w:after="0" w:line="100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уведомление об отказе в предоставлении муниципальной услуги.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 фиксации результата – регистрация документов в журналах регистрации: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договоров безвозмездного пользования;</w:t>
      </w:r>
    </w:p>
    <w:p w:rsidR="00256611" w:rsidRDefault="00256611" w:rsidP="00256611">
      <w:pPr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(уведомления об отказе в предоставлении муниципальной услуги).</w:t>
      </w: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IV</w:t>
      </w:r>
      <w:r>
        <w:rPr>
          <w:rFonts w:ascii="Arial" w:hAnsi="Arial" w:cs="Arial"/>
          <w:b/>
          <w:bCs/>
          <w:sz w:val="28"/>
          <w:szCs w:val="28"/>
        </w:rPr>
        <w:t>. Формы контроля за исполнением регламента</w:t>
      </w:r>
    </w:p>
    <w:bookmarkEnd w:id="3"/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4.1. Порядок осуществления текущего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полноты и качества предоставления услуги, а также текущий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Регламента осуществляет глава сельсовета.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включает в себя: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работников администрации сельсовета.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полнотой и качеством предоставления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Плановые проверки проводятся в соответствии с планом работы администрации сельсовета, но не чаще одного раза в 3 года. 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на решения и действия (бездействие) должностных лиц, принятые или осуществлённые в ходе предоставления муниципальной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исполнения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сельсовета и иные работники администрации сельсовета, ответственные за предоставление услуги, в установленном законом порядке несут ответственность: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 несоблюдение последовательности административных действий (административных процедур) и сроков их выполнения, установленных настоящим Регламентом;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достоверность информации, представляемой в ходе предоставления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решения и действия (бездействие), принимаемые (осуществляемые) ими в ходе предоставления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качество предоставления услуги.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контроля  за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предоставления услуги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сельсовета, а также путем обжалования действий (бездействия) и решений, осуществляемых (принятых) в ходе исполнения Регламента в вышестоящий орган (в порядке подчиненности).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Граждане, их объединения и организации вправе осуществлять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Граждане, их объединения и организации также вправе: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направлять замечания и предложения по улучшению доступности и качества предоставления услуги;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вносить предложения о мерах по устранению нарушений Регламента.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V</w:t>
      </w:r>
      <w:r>
        <w:rPr>
          <w:rFonts w:ascii="Arial" w:hAnsi="Arial" w:cs="Arial"/>
          <w:b/>
          <w:bCs/>
          <w:sz w:val="28"/>
          <w:szCs w:val="28"/>
        </w:rPr>
        <w:t>. Досудебный (внесудебный) порядок обжалования решений и действий (бездействия) администрации сельсовета, предоставляющих услугу, а также их должностных лиц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сельсовета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и (или) их должностных лиц при предоставлении услуги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вправе обжаловать решения и действия (бездействие) администрации сельсовета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5.2. Предмет жалобы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Предметом досудебного (внесудебного) обжалования могут являться решения и действия (бездействие) администрации сельсовета и (или) их должностных лиц при предоставлении услуги на основании настоящего регламента.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нарушения сроков предоставления услуги;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 Льговского района Курской области для предоставления услуги;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 Льговского района Курской области для предоставления услуги, у заявителя;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 Льговского района Курской области;</w:t>
      </w:r>
      <w:proofErr w:type="gramEnd"/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 Льговского района Курской области;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подаются в Администрацию  Льговского района Курской области.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5.4. Порядок подачи и рассмотрения жалобы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сельсовета, федеральной государственной информационной </w:t>
      </w:r>
      <w:r>
        <w:rPr>
          <w:rFonts w:ascii="Arial" w:hAnsi="Arial" w:cs="Arial"/>
          <w:sz w:val="24"/>
          <w:szCs w:val="24"/>
        </w:rPr>
        <w:lastRenderedPageBreak/>
        <w:t>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должна содержать: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обжалуются;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служащего;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5.5. Сроки рассмотрения жалобы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>
        <w:rPr>
          <w:rFonts w:ascii="Arial" w:hAnsi="Arial" w:cs="Arial"/>
          <w:sz w:val="24"/>
          <w:szCs w:val="24"/>
        </w:rPr>
        <w:t xml:space="preserve"> со дня ее регистрации. 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для приостановления рассмотрения жалобы отсутствуют.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5.7. Результат рассмотрения жалобы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рассмотрения жалобы орган, уполномоченный на ее    рассмотрение, принимает одно из следующих решений: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5.8. Порядок информирования заявителя о результатах рассмотрения жалобы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случае, установления в ходе или по результатам </w:t>
      </w:r>
      <w:proofErr w:type="gramStart"/>
      <w:r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5.9. Порядок обжалования решения по жалобе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обжалуется решение главы сельсовета, жалоба подается Администрацию  Льговского района Курской области.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56611" w:rsidRDefault="00256611" w:rsidP="00256611">
      <w:pPr>
        <w:spacing w:after="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256611" w:rsidRDefault="00256611" w:rsidP="00256611">
      <w:pPr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услуги, в информационно - телекоммуникационной сети «Интернет» на официальных сайтах администрации сельсовета,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услуг Курской области».</w:t>
      </w:r>
      <w:proofErr w:type="gramEnd"/>
    </w:p>
    <w:p w:rsidR="00256611" w:rsidRDefault="00256611" w:rsidP="00256611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56611" w:rsidRDefault="00256611" w:rsidP="00256611">
      <w:pPr>
        <w:pStyle w:val="a6"/>
        <w:jc w:val="right"/>
        <w:rPr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1 </w:t>
      </w: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56611" w:rsidRDefault="00256611" w:rsidP="00256611">
      <w:pPr>
        <w:pStyle w:val="a6"/>
        <w:jc w:val="right"/>
        <w:rPr>
          <w:rStyle w:val="s3"/>
        </w:rPr>
      </w:pPr>
      <w:r>
        <w:rPr>
          <w:rFonts w:ascii="Arial" w:hAnsi="Arial" w:cs="Arial"/>
          <w:sz w:val="24"/>
          <w:szCs w:val="24"/>
        </w:rPr>
        <w:t xml:space="preserve"> «</w:t>
      </w:r>
      <w:r>
        <w:rPr>
          <w:rStyle w:val="s3"/>
          <w:rFonts w:ascii="Arial" w:hAnsi="Arial" w:cs="Arial"/>
          <w:sz w:val="24"/>
          <w:szCs w:val="24"/>
        </w:rPr>
        <w:t xml:space="preserve"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</w:t>
      </w:r>
    </w:p>
    <w:p w:rsidR="00256611" w:rsidRDefault="00256611" w:rsidP="00256611">
      <w:pPr>
        <w:pStyle w:val="a6"/>
        <w:jc w:val="right"/>
      </w:pPr>
      <w:r>
        <w:rPr>
          <w:rStyle w:val="s3"/>
          <w:rFonts w:ascii="Arial" w:hAnsi="Arial" w:cs="Arial"/>
          <w:sz w:val="24"/>
          <w:szCs w:val="24"/>
        </w:rPr>
        <w:t xml:space="preserve"> Льговского района Курской области в безвозмездное пользование</w:t>
      </w:r>
      <w:r>
        <w:rPr>
          <w:rFonts w:ascii="Arial" w:hAnsi="Arial" w:cs="Arial"/>
          <w:sz w:val="24"/>
          <w:szCs w:val="24"/>
        </w:rPr>
        <w:t>»</w:t>
      </w:r>
    </w:p>
    <w:p w:rsidR="00256611" w:rsidRDefault="00256611" w:rsidP="00256611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142" w:hanging="142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Информация о местонахождении администрации сельсовета, графике работы, телефоны, адрес электронной почты, официального сайта администрации сельсовета </w:t>
      </w:r>
    </w:p>
    <w:p w:rsidR="00256611" w:rsidRDefault="00256611" w:rsidP="00256611">
      <w:pPr>
        <w:spacing w:after="0" w:line="100" w:lineRule="atLeast"/>
        <w:jc w:val="center"/>
        <w:rPr>
          <w:rFonts w:ascii="Calibri" w:hAnsi="Calibri" w:cs="Calibri"/>
        </w:rPr>
      </w:pP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Адрес местонахождения администрации Селекционного сельсовета Льговского района Курской области: 307720, Курская область, Льговского района, п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елекционный, ул. Центральная, д. 6.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Телефоны: 8(47140) 93-2-99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Адрес электронной почты: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selekcion</w:t>
      </w:r>
      <w:proofErr w:type="spellEnd"/>
      <w:r>
        <w:rPr>
          <w:rFonts w:ascii="Arial" w:hAnsi="Arial" w:cs="Arial"/>
          <w:sz w:val="24"/>
          <w:szCs w:val="24"/>
        </w:rPr>
        <w:t>46@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Адрес сайта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  <w:hyperlink r:id="rId8" w:tgtFrame="_blank" w:history="1">
        <w:r>
          <w:rPr>
            <w:rStyle w:val="a3"/>
            <w:rFonts w:ascii="Arial" w:hAnsi="Arial" w:cs="Arial"/>
            <w:color w:val="000000"/>
            <w:sz w:val="21"/>
            <w:szCs w:val="21"/>
            <w:shd w:val="clear" w:color="auto" w:fill="FFFFFF"/>
          </w:rPr>
          <w:t>selekc.rkursk.ru</w:t>
        </w:r>
      </w:hyperlink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Часы работы:  понедельник-пятница с 8-00 до  17-00,  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перерыв с 1</w:t>
      </w:r>
      <w:r w:rsidRPr="0025661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-00  до 1</w:t>
      </w:r>
      <w:r w:rsidRPr="002566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-00.</w:t>
      </w:r>
    </w:p>
    <w:p w:rsidR="00256611" w:rsidRDefault="00256611" w:rsidP="00256611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Приложение № 2</w:t>
      </w: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56611" w:rsidRDefault="00256611" w:rsidP="00256611">
      <w:pPr>
        <w:pStyle w:val="a6"/>
        <w:jc w:val="right"/>
        <w:rPr>
          <w:rStyle w:val="s3"/>
        </w:rPr>
      </w:pPr>
      <w:r>
        <w:rPr>
          <w:rFonts w:ascii="Arial" w:hAnsi="Arial" w:cs="Arial"/>
          <w:sz w:val="24"/>
          <w:szCs w:val="24"/>
        </w:rPr>
        <w:t xml:space="preserve"> «</w:t>
      </w:r>
      <w:r>
        <w:rPr>
          <w:rStyle w:val="s3"/>
          <w:rFonts w:ascii="Arial" w:hAnsi="Arial" w:cs="Arial"/>
          <w:sz w:val="24"/>
          <w:szCs w:val="24"/>
        </w:rPr>
        <w:t xml:space="preserve"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</w:t>
      </w:r>
    </w:p>
    <w:p w:rsidR="00256611" w:rsidRDefault="00256611" w:rsidP="00256611">
      <w:pPr>
        <w:pStyle w:val="a6"/>
        <w:jc w:val="right"/>
      </w:pPr>
      <w:r>
        <w:rPr>
          <w:rStyle w:val="s3"/>
          <w:rFonts w:ascii="Arial" w:hAnsi="Arial" w:cs="Arial"/>
          <w:sz w:val="24"/>
          <w:szCs w:val="24"/>
        </w:rPr>
        <w:t xml:space="preserve"> Льговского района Курской области в безвозмездное пользование</w:t>
      </w:r>
      <w:r>
        <w:rPr>
          <w:rFonts w:ascii="Arial" w:hAnsi="Arial" w:cs="Arial"/>
          <w:sz w:val="24"/>
          <w:szCs w:val="24"/>
        </w:rPr>
        <w:t>»</w:t>
      </w:r>
    </w:p>
    <w:p w:rsidR="00256611" w:rsidRDefault="00256611" w:rsidP="00256611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tabs>
          <w:tab w:val="left" w:pos="6496"/>
          <w:tab w:val="right" w:pos="10346"/>
        </w:tabs>
        <w:spacing w:after="0" w:line="100" w:lineRule="atLeast"/>
        <w:ind w:left="3969"/>
        <w:rPr>
          <w:rFonts w:ascii="Times New Roman" w:hAnsi="Times New Roman" w:cs="Times New Roman"/>
          <w:sz w:val="24"/>
          <w:szCs w:val="24"/>
        </w:rPr>
      </w:pPr>
    </w:p>
    <w:p w:rsidR="00256611" w:rsidRDefault="00256611" w:rsidP="0025661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БЛОК-СХЕМА</w:t>
      </w:r>
    </w:p>
    <w:p w:rsidR="00256611" w:rsidRDefault="00256611" w:rsidP="0025661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предоставления муниципальной услуги</w:t>
      </w:r>
    </w:p>
    <w:p w:rsidR="00256611" w:rsidRDefault="00256611" w:rsidP="00256611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>
        <w:rPr>
          <w:rStyle w:val="s3"/>
          <w:rFonts w:ascii="Arial" w:hAnsi="Arial" w:cs="Arial"/>
          <w:b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Льговского района Курской области в безвозмездное пользование</w:t>
      </w:r>
      <w:r>
        <w:rPr>
          <w:rFonts w:ascii="Arial" w:hAnsi="Arial" w:cs="Arial"/>
          <w:b/>
          <w:sz w:val="28"/>
          <w:szCs w:val="28"/>
        </w:rPr>
        <w:t>»</w:t>
      </w:r>
    </w:p>
    <w:p w:rsidR="00256611" w:rsidRDefault="00256611" w:rsidP="00256611">
      <w:pPr>
        <w:jc w:val="center"/>
        <w:rPr>
          <w:rFonts w:ascii="Calibri" w:hAnsi="Calibri" w:cs="Calibri"/>
        </w:rPr>
      </w:pPr>
      <w:r>
        <w:rPr>
          <w:sz w:val="28"/>
          <w:szCs w:val="28"/>
        </w:rPr>
        <w:t xml:space="preserve">  </w:t>
      </w:r>
      <w:r>
        <w:t>прием и регистрация заявления с документами, необходимыми для предоставления муниципальной услуги</w:t>
      </w:r>
    </w:p>
    <w:p w:rsidR="00256611" w:rsidRDefault="00256611" w:rsidP="00256611">
      <w:pPr>
        <w:jc w:val="center"/>
      </w:pPr>
    </w:p>
    <w:p w:rsidR="00256611" w:rsidRDefault="00256611" w:rsidP="00256611">
      <w:pPr>
        <w:tabs>
          <w:tab w:val="left" w:pos="7752"/>
        </w:tabs>
        <w:jc w:val="center"/>
        <w:rPr>
          <w:sz w:val="28"/>
          <w:szCs w:val="28"/>
        </w:rPr>
      </w:pPr>
    </w:p>
    <w:p w:rsidR="00256611" w:rsidRDefault="00256611" w:rsidP="00256611">
      <w:pPr>
        <w:jc w:val="center"/>
      </w:pPr>
      <w:r>
        <w:t>направление  межведомственных запросов в органы, участвующие в предоставлении муниципальной услуги</w:t>
      </w:r>
    </w:p>
    <w:p w:rsidR="00256611" w:rsidRDefault="00256611" w:rsidP="00256611">
      <w:pPr>
        <w:jc w:val="center"/>
      </w:pPr>
    </w:p>
    <w:p w:rsidR="00256611" w:rsidRDefault="00256611" w:rsidP="00256611">
      <w:pPr>
        <w:tabs>
          <w:tab w:val="left" w:pos="7752"/>
        </w:tabs>
        <w:jc w:val="center"/>
        <w:rPr>
          <w:sz w:val="28"/>
          <w:szCs w:val="28"/>
        </w:rPr>
      </w:pPr>
    </w:p>
    <w:p w:rsidR="00256611" w:rsidRDefault="00256611" w:rsidP="00256611">
      <w:pPr>
        <w:jc w:val="center"/>
      </w:pPr>
      <w:r>
        <w:t>Подготовка и направление уведомления о приостановлении, при неполном пакете</w:t>
      </w:r>
    </w:p>
    <w:p w:rsidR="00256611" w:rsidRDefault="00256611" w:rsidP="00256611"/>
    <w:p w:rsidR="00256611" w:rsidRDefault="00256611" w:rsidP="00256611"/>
    <w:p w:rsidR="00256611" w:rsidRDefault="00256611" w:rsidP="00256611">
      <w:pPr>
        <w:tabs>
          <w:tab w:val="left" w:pos="7752"/>
        </w:tabs>
        <w:jc w:val="center"/>
        <w:rPr>
          <w:sz w:val="28"/>
          <w:szCs w:val="28"/>
        </w:rPr>
      </w:pPr>
    </w:p>
    <w:p w:rsidR="00256611" w:rsidRDefault="00256611" w:rsidP="00256611">
      <w:pPr>
        <w:jc w:val="center"/>
      </w:pPr>
      <w:r>
        <w:t>нет</w:t>
      </w:r>
    </w:p>
    <w:p w:rsidR="00256611" w:rsidRDefault="00256611" w:rsidP="00256611">
      <w:pPr>
        <w:jc w:val="center"/>
      </w:pPr>
      <w:r>
        <w:t>принятие решения о предоставлении (отказе в предоставлении) муниципальной  услуги и</w:t>
      </w:r>
      <w:r>
        <w:rPr>
          <w:sz w:val="28"/>
          <w:szCs w:val="28"/>
        </w:rPr>
        <w:t xml:space="preserve"> </w:t>
      </w:r>
      <w:r>
        <w:t>оформление результатов</w:t>
      </w:r>
      <w:r>
        <w:rPr>
          <w:sz w:val="28"/>
          <w:szCs w:val="28"/>
        </w:rPr>
        <w:t xml:space="preserve"> </w:t>
      </w:r>
      <w:r>
        <w:t>муниципальной услуги</w:t>
      </w:r>
    </w:p>
    <w:p w:rsidR="00256611" w:rsidRDefault="00256611" w:rsidP="00256611">
      <w:pPr>
        <w:jc w:val="center"/>
      </w:pPr>
      <w:r>
        <w:t>да</w:t>
      </w:r>
    </w:p>
    <w:p w:rsidR="00256611" w:rsidRDefault="00256611" w:rsidP="00256611">
      <w:pPr>
        <w:jc w:val="center"/>
      </w:pPr>
    </w:p>
    <w:p w:rsidR="00256611" w:rsidRDefault="00256611" w:rsidP="00256611">
      <w:pPr>
        <w:tabs>
          <w:tab w:val="left" w:pos="7752"/>
        </w:tabs>
        <w:jc w:val="center"/>
        <w:rPr>
          <w:sz w:val="28"/>
          <w:szCs w:val="28"/>
        </w:rPr>
      </w:pPr>
    </w:p>
    <w:p w:rsidR="00256611" w:rsidRDefault="00256611" w:rsidP="00256611">
      <w:pPr>
        <w:tabs>
          <w:tab w:val="left" w:pos="7752"/>
        </w:tabs>
        <w:jc w:val="center"/>
        <w:rPr>
          <w:sz w:val="28"/>
          <w:szCs w:val="28"/>
        </w:rPr>
      </w:pPr>
    </w:p>
    <w:p w:rsidR="00256611" w:rsidRDefault="00256611" w:rsidP="00256611">
      <w:pPr>
        <w:jc w:val="both"/>
      </w:pPr>
      <w:r>
        <w:t>Подготовка необходимых документов для обеспечения принятия решения о предоставлении земельного участка:</w:t>
      </w:r>
    </w:p>
    <w:p w:rsidR="00256611" w:rsidRDefault="00256611" w:rsidP="00256611">
      <w:pPr>
        <w:ind w:firstLine="567"/>
        <w:jc w:val="both"/>
      </w:pPr>
      <w:r>
        <w:t>рассмотрение заявления и прилагаемого пакета документов;</w:t>
      </w:r>
    </w:p>
    <w:p w:rsidR="00256611" w:rsidRDefault="00256611" w:rsidP="00256611">
      <w:pPr>
        <w:ind w:firstLine="567"/>
        <w:jc w:val="both"/>
      </w:pPr>
      <w:r>
        <w:t>подготовка, согласование, подписание проекта постановления о предоставлении земельного участка в безвозмездное пользование</w:t>
      </w:r>
    </w:p>
    <w:p w:rsidR="00256611" w:rsidRDefault="00256611" w:rsidP="00256611">
      <w:pPr>
        <w:ind w:firstLine="567"/>
        <w:jc w:val="both"/>
      </w:pPr>
      <w:r>
        <w:t>Заключение договора безвозмездного пользования земельным участком с гражданином или юридическим лицом</w:t>
      </w:r>
    </w:p>
    <w:p w:rsidR="00256611" w:rsidRDefault="00256611" w:rsidP="00256611">
      <w:pPr>
        <w:jc w:val="center"/>
      </w:pPr>
      <w:r>
        <w:t>Подготовка и направление письменного отказа в связи с несоответствием документов</w:t>
      </w:r>
    </w:p>
    <w:p w:rsidR="00256611" w:rsidRDefault="00256611" w:rsidP="00256611"/>
    <w:p w:rsidR="00256611" w:rsidRDefault="00256611" w:rsidP="00256611"/>
    <w:p w:rsidR="00256611" w:rsidRDefault="00256611" w:rsidP="00256611">
      <w:pPr>
        <w:pStyle w:val="a4"/>
        <w:rPr>
          <w:sz w:val="28"/>
          <w:szCs w:val="28"/>
        </w:rPr>
      </w:pPr>
    </w:p>
    <w:p w:rsidR="00256611" w:rsidRDefault="00256611" w:rsidP="00256611">
      <w:pPr>
        <w:pStyle w:val="a4"/>
        <w:rPr>
          <w:sz w:val="28"/>
          <w:szCs w:val="28"/>
        </w:rPr>
      </w:pPr>
    </w:p>
    <w:p w:rsidR="00256611" w:rsidRDefault="00256611" w:rsidP="00256611">
      <w:pPr>
        <w:pStyle w:val="a4"/>
        <w:rPr>
          <w:b/>
          <w:bCs/>
          <w:sz w:val="28"/>
          <w:szCs w:val="28"/>
        </w:rPr>
      </w:pPr>
    </w:p>
    <w:p w:rsidR="00256611" w:rsidRDefault="00256611" w:rsidP="00256611"/>
    <w:p w:rsidR="00256611" w:rsidRDefault="00256611" w:rsidP="00256611">
      <w:pPr>
        <w:pStyle w:val="a4"/>
        <w:jc w:val="right"/>
        <w:rPr>
          <w:b/>
          <w:bCs/>
          <w:sz w:val="28"/>
          <w:szCs w:val="28"/>
        </w:rPr>
      </w:pPr>
    </w:p>
    <w:p w:rsidR="00256611" w:rsidRDefault="00256611" w:rsidP="00256611">
      <w:pPr>
        <w:pStyle w:val="a4"/>
        <w:jc w:val="right"/>
        <w:rPr>
          <w:b/>
          <w:bCs/>
          <w:sz w:val="28"/>
          <w:szCs w:val="28"/>
        </w:rPr>
      </w:pPr>
    </w:p>
    <w:p w:rsidR="00256611" w:rsidRDefault="00256611" w:rsidP="00256611">
      <w:pPr>
        <w:pStyle w:val="a4"/>
        <w:jc w:val="right"/>
        <w:rPr>
          <w:b/>
          <w:bCs/>
          <w:sz w:val="28"/>
          <w:szCs w:val="28"/>
        </w:rPr>
      </w:pPr>
    </w:p>
    <w:p w:rsidR="00256611" w:rsidRDefault="00256611" w:rsidP="00256611">
      <w:pPr>
        <w:pStyle w:val="a4"/>
        <w:jc w:val="right"/>
        <w:rPr>
          <w:b/>
          <w:bCs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11" w:rsidRDefault="00256611" w:rsidP="00256611">
      <w:pPr>
        <w:pStyle w:val="a4"/>
        <w:jc w:val="right"/>
        <w:rPr>
          <w:b/>
          <w:bCs/>
          <w:sz w:val="28"/>
          <w:szCs w:val="28"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4"/>
        <w:jc w:val="right"/>
        <w:rPr>
          <w:b/>
          <w:bCs/>
        </w:rPr>
      </w:pPr>
    </w:p>
    <w:p w:rsidR="00256611" w:rsidRDefault="00256611" w:rsidP="00256611">
      <w:pPr>
        <w:pStyle w:val="a6"/>
        <w:rPr>
          <w:b/>
          <w:bCs/>
          <w:sz w:val="24"/>
          <w:szCs w:val="24"/>
        </w:rPr>
      </w:pPr>
    </w:p>
    <w:p w:rsidR="00256611" w:rsidRDefault="00256611" w:rsidP="00256611">
      <w:pPr>
        <w:pStyle w:val="a6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56611" w:rsidRDefault="00256611" w:rsidP="00256611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56611" w:rsidRDefault="00256611" w:rsidP="00256611">
      <w:pPr>
        <w:pStyle w:val="a6"/>
        <w:jc w:val="right"/>
        <w:rPr>
          <w:rStyle w:val="s3"/>
        </w:rPr>
      </w:pPr>
      <w:r>
        <w:rPr>
          <w:rFonts w:ascii="Arial" w:hAnsi="Arial" w:cs="Arial"/>
          <w:sz w:val="24"/>
          <w:szCs w:val="24"/>
        </w:rPr>
        <w:t xml:space="preserve"> «</w:t>
      </w:r>
      <w:r>
        <w:rPr>
          <w:rStyle w:val="s3"/>
          <w:rFonts w:ascii="Arial" w:hAnsi="Arial" w:cs="Arial"/>
          <w:sz w:val="24"/>
          <w:szCs w:val="24"/>
        </w:rPr>
        <w:t xml:space="preserve"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Селекционного сельсовета </w:t>
      </w:r>
    </w:p>
    <w:p w:rsidR="00256611" w:rsidRDefault="00256611" w:rsidP="00256611">
      <w:pPr>
        <w:pStyle w:val="a6"/>
        <w:jc w:val="right"/>
      </w:pPr>
      <w:r>
        <w:rPr>
          <w:rStyle w:val="s3"/>
          <w:rFonts w:ascii="Arial" w:hAnsi="Arial" w:cs="Arial"/>
          <w:sz w:val="24"/>
          <w:szCs w:val="24"/>
        </w:rPr>
        <w:t xml:space="preserve"> Льговского района Курской области в безвозмездное пользование</w:t>
      </w:r>
      <w:r>
        <w:rPr>
          <w:rFonts w:ascii="Arial" w:hAnsi="Arial" w:cs="Arial"/>
          <w:sz w:val="24"/>
          <w:szCs w:val="24"/>
        </w:rPr>
        <w:t>»</w:t>
      </w: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ОБРАЗЕЦ ЗАЯВЛЕНИЯ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________________________________________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(наименование исполнительного</w:t>
      </w:r>
      <w:proofErr w:type="gramEnd"/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органа государственной власти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(или: органа местного самоуправления))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адрес: __________________________________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от _____________________________________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(наименование или Ф.И.О.)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адрес: _________________________________,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телефон: _______________, факс: __________,</w:t>
      </w:r>
    </w:p>
    <w:p w:rsidR="00256611" w:rsidRDefault="00256611" w:rsidP="00256611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адрес электронной почты: _________________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Заявление</w:t>
      </w:r>
    </w:p>
    <w:p w:rsidR="00256611" w:rsidRDefault="00256611" w:rsidP="00256611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предоставлении земельного участка,</w:t>
      </w:r>
    </w:p>
    <w:p w:rsidR="00256611" w:rsidRDefault="00256611" w:rsidP="00256611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находящегося в государственной (или: муниципальной) собственности, без проведения торгов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  основании   </w:t>
      </w:r>
      <w:hyperlink r:id="rId9" w:history="1">
        <w:r>
          <w:rPr>
            <w:rStyle w:val="a3"/>
            <w:rFonts w:ascii="Arial" w:hAnsi="Arial" w:cs="Arial"/>
            <w:color w:val="auto"/>
          </w:rPr>
          <w:t>ст.   39.17</w:t>
        </w:r>
      </w:hyperlink>
      <w:r>
        <w:rPr>
          <w:rFonts w:ascii="Arial" w:hAnsi="Arial" w:cs="Arial"/>
          <w:sz w:val="24"/>
          <w:szCs w:val="24"/>
        </w:rPr>
        <w:t xml:space="preserve">   Земельного  кодекса Российской Федерации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просит предоставить земельный участок размером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или Ф.И.О.)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_______________, </w:t>
      </w:r>
      <w:proofErr w:type="gramStart"/>
      <w:r>
        <w:rPr>
          <w:rFonts w:ascii="Arial" w:hAnsi="Arial" w:cs="Arial"/>
          <w:sz w:val="24"/>
          <w:szCs w:val="24"/>
        </w:rPr>
        <w:t>расположенный</w:t>
      </w:r>
      <w:proofErr w:type="gramEnd"/>
      <w:r>
        <w:rPr>
          <w:rFonts w:ascii="Arial" w:hAnsi="Arial" w:cs="Arial"/>
          <w:sz w:val="24"/>
          <w:szCs w:val="24"/>
        </w:rPr>
        <w:t xml:space="preserve"> по адресу: ____________________________,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кадастровый номер __________________________.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256611" w:rsidRDefault="00256611" w:rsidP="00256611">
      <w:pPr>
        <w:pStyle w:val="ConsPlusNonformat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0"/>
          <w:szCs w:val="20"/>
        </w:rPr>
        <w:t xml:space="preserve">указать  основания в  соответствии с </w:t>
      </w:r>
      <w:hyperlink r:id="rId10" w:history="1">
        <w:r>
          <w:rPr>
            <w:rStyle w:val="a3"/>
            <w:rFonts w:ascii="Arial" w:hAnsi="Arial" w:cs="Arial"/>
            <w:color w:val="auto"/>
            <w:sz w:val="20"/>
            <w:szCs w:val="20"/>
          </w:rPr>
          <w:t>п. 2 ст. 39.3</w:t>
        </w:r>
      </w:hyperlink>
      <w:r>
        <w:rPr>
          <w:rFonts w:ascii="Arial" w:hAnsi="Arial" w:cs="Arial"/>
          <w:sz w:val="20"/>
          <w:szCs w:val="20"/>
        </w:rPr>
        <w:t xml:space="preserve"> (или: </w:t>
      </w:r>
      <w:hyperlink r:id="rId11" w:history="1">
        <w:r>
          <w:rPr>
            <w:rStyle w:val="a3"/>
            <w:rFonts w:ascii="Arial" w:hAnsi="Arial" w:cs="Arial"/>
            <w:color w:val="auto"/>
            <w:sz w:val="20"/>
            <w:szCs w:val="20"/>
          </w:rPr>
          <w:t>ст. 39.5</w:t>
        </w:r>
      </w:hyperlink>
      <w:r>
        <w:rPr>
          <w:rFonts w:ascii="Arial" w:hAnsi="Arial" w:cs="Arial"/>
          <w:sz w:val="20"/>
          <w:szCs w:val="20"/>
        </w:rPr>
        <w:t>/</w:t>
      </w:r>
      <w:proofErr w:type="gramEnd"/>
    </w:p>
    <w:p w:rsidR="00256611" w:rsidRDefault="001938DA" w:rsidP="00256611">
      <w:pPr>
        <w:pStyle w:val="ConsPlusNonformat"/>
        <w:jc w:val="center"/>
        <w:rPr>
          <w:rFonts w:ascii="Arial" w:hAnsi="Arial" w:cs="Arial"/>
          <w:sz w:val="20"/>
          <w:szCs w:val="20"/>
        </w:rPr>
      </w:pPr>
      <w:hyperlink r:id="rId12" w:history="1">
        <w:proofErr w:type="gramStart"/>
        <w:r w:rsidR="00256611">
          <w:rPr>
            <w:rStyle w:val="a3"/>
            <w:rFonts w:ascii="Arial" w:hAnsi="Arial" w:cs="Arial"/>
            <w:color w:val="auto"/>
            <w:sz w:val="20"/>
            <w:szCs w:val="20"/>
          </w:rPr>
          <w:t>п. 2 ст. 39.6</w:t>
        </w:r>
      </w:hyperlink>
      <w:r w:rsidR="00256611">
        <w:rPr>
          <w:rFonts w:ascii="Arial" w:hAnsi="Arial" w:cs="Arial"/>
          <w:sz w:val="20"/>
          <w:szCs w:val="20"/>
        </w:rPr>
        <w:t>/</w:t>
      </w:r>
      <w:hyperlink r:id="rId13" w:history="1">
        <w:r w:rsidR="00256611">
          <w:rPr>
            <w:rStyle w:val="a3"/>
            <w:rFonts w:ascii="Arial" w:hAnsi="Arial" w:cs="Arial"/>
            <w:color w:val="auto"/>
            <w:sz w:val="20"/>
            <w:szCs w:val="20"/>
          </w:rPr>
          <w:t>п. 2 ст. 39.10</w:t>
        </w:r>
      </w:hyperlink>
      <w:r w:rsidR="00256611">
        <w:rPr>
          <w:rFonts w:ascii="Arial" w:hAnsi="Arial" w:cs="Arial"/>
          <w:sz w:val="20"/>
          <w:szCs w:val="20"/>
        </w:rPr>
        <w:t>) Земельного кодекса Российской Федерации)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желает приобрести земельный участок на праве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(наименование или Ф.И.О.)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для использования в целях __________________________.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________________________ просит предоставить взамен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(наименование или Ф.И.О.)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земельного  участка,  изымаемого  для  </w:t>
      </w:r>
      <w:proofErr w:type="gramStart"/>
      <w:r>
        <w:rPr>
          <w:rFonts w:ascii="Arial" w:hAnsi="Arial" w:cs="Arial"/>
          <w:sz w:val="24"/>
          <w:szCs w:val="24"/>
        </w:rPr>
        <w:t>государственных</w:t>
      </w:r>
      <w:proofErr w:type="gramEnd"/>
      <w:r>
        <w:rPr>
          <w:rFonts w:ascii="Arial" w:hAnsi="Arial" w:cs="Arial"/>
          <w:sz w:val="24"/>
          <w:szCs w:val="24"/>
        </w:rPr>
        <w:t xml:space="preserve"> (или: муниципальных)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нужд, на основании Решения ______________________ от "__"_____ 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N __.)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(наименование органа)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(Вариант: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___________________________ просит предоставить </w:t>
      </w:r>
      <w:proofErr w:type="gramStart"/>
      <w:r>
        <w:rPr>
          <w:rFonts w:ascii="Arial" w:hAnsi="Arial" w:cs="Arial"/>
          <w:sz w:val="24"/>
          <w:szCs w:val="24"/>
        </w:rPr>
        <w:t>для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(наименование или Ф.И.О.)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  объектов,    предусмотренных    документом  и   (или) проектом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территориального  планирования (и (или) проектом планировки территории),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основании</w:t>
      </w:r>
      <w:proofErr w:type="gramEnd"/>
      <w:r>
        <w:rPr>
          <w:rFonts w:ascii="Arial" w:hAnsi="Arial" w:cs="Arial"/>
          <w:sz w:val="24"/>
          <w:szCs w:val="24"/>
        </w:rPr>
        <w:t xml:space="preserve"> Решения _______________________ от "___"_____ ____ г. N ___.)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(наименование органа)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(Вариант:</w:t>
      </w:r>
      <w:proofErr w:type="gramEnd"/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Решения ______________________________ от "___"_________ ____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N ___ о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(наименование органа)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предварительном </w:t>
      </w:r>
      <w:proofErr w:type="gramStart"/>
      <w:r>
        <w:rPr>
          <w:rFonts w:ascii="Arial" w:hAnsi="Arial" w:cs="Arial"/>
          <w:sz w:val="24"/>
          <w:szCs w:val="24"/>
        </w:rPr>
        <w:t>согласовании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предоставления земельного участка.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Приложения: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Заверенный перевод </w:t>
      </w:r>
      <w:proofErr w:type="gramStart"/>
      <w:r>
        <w:rPr>
          <w:rFonts w:ascii="Arial" w:hAnsi="Arial" w:cs="Arial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Arial" w:hAnsi="Arial" w:cs="Arial"/>
        </w:rPr>
        <w:t>, если заявителем является иностранное юридическое лицо.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"___"________ ____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256611" w:rsidRDefault="00256611" w:rsidP="00256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(подпись)</w:t>
      </w:r>
    </w:p>
    <w:p w:rsidR="00256611" w:rsidRDefault="00256611" w:rsidP="00256611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6611" w:rsidRDefault="00256611" w:rsidP="00256611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325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spacing w:after="0" w:line="100" w:lineRule="atLeas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56611" w:rsidRDefault="00256611" w:rsidP="00256611">
      <w:pPr>
        <w:rPr>
          <w:rFonts w:ascii="Calibri" w:hAnsi="Calibri" w:cs="Calibri"/>
        </w:rPr>
      </w:pPr>
    </w:p>
    <w:p w:rsidR="003B6001" w:rsidRDefault="003B6001"/>
    <w:sectPr w:rsidR="003B6001" w:rsidSect="0019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611"/>
    <w:rsid w:val="001938DA"/>
    <w:rsid w:val="00256611"/>
    <w:rsid w:val="003B6001"/>
    <w:rsid w:val="00EB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661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25661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256611"/>
    <w:rPr>
      <w:rFonts w:ascii="Calibri" w:eastAsia="Times New Roman" w:hAnsi="Calibri" w:cs="Calibri"/>
      <w:color w:val="00000A"/>
      <w:kern w:val="2"/>
      <w:sz w:val="24"/>
      <w:szCs w:val="24"/>
      <w:lang w:eastAsia="ar-SA"/>
    </w:rPr>
  </w:style>
  <w:style w:type="paragraph" w:styleId="a6">
    <w:name w:val="No Spacing"/>
    <w:uiPriority w:val="1"/>
    <w:qFormat/>
    <w:rsid w:val="00256611"/>
    <w:pPr>
      <w:tabs>
        <w:tab w:val="left" w:pos="709"/>
      </w:tabs>
      <w:suppressAutoHyphens/>
      <w:spacing w:after="0" w:line="240" w:lineRule="auto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ConsPlusNormal">
    <w:name w:val="ConsPlusNormal"/>
    <w:rsid w:val="0025661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ListParagraph1">
    <w:name w:val="List Paragraph1"/>
    <w:basedOn w:val="a"/>
    <w:rsid w:val="0025661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p6">
    <w:name w:val="p6"/>
    <w:basedOn w:val="a"/>
    <w:rsid w:val="0025661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p5">
    <w:name w:val="p5"/>
    <w:basedOn w:val="a"/>
    <w:rsid w:val="0025661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p7">
    <w:name w:val="p7"/>
    <w:basedOn w:val="a"/>
    <w:rsid w:val="0025661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p13">
    <w:name w:val="p13"/>
    <w:basedOn w:val="a"/>
    <w:rsid w:val="0025661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p17">
    <w:name w:val="p17"/>
    <w:basedOn w:val="a"/>
    <w:rsid w:val="0025661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paragraph" w:customStyle="1" w:styleId="ConsPlusNonformat">
    <w:name w:val="ConsPlusNonformat"/>
    <w:rsid w:val="0025661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s1">
    <w:name w:val="s1"/>
    <w:basedOn w:val="a0"/>
    <w:rsid w:val="00256611"/>
  </w:style>
  <w:style w:type="character" w:customStyle="1" w:styleId="apple-converted-space">
    <w:name w:val="apple-converted-space"/>
    <w:basedOn w:val="a0"/>
    <w:rsid w:val="00256611"/>
  </w:style>
  <w:style w:type="character" w:customStyle="1" w:styleId="s8">
    <w:name w:val="s8"/>
    <w:basedOn w:val="a0"/>
    <w:rsid w:val="00256611"/>
  </w:style>
  <w:style w:type="character" w:customStyle="1" w:styleId="s12">
    <w:name w:val="s12"/>
    <w:basedOn w:val="a0"/>
    <w:rsid w:val="00256611"/>
  </w:style>
  <w:style w:type="character" w:customStyle="1" w:styleId="s2">
    <w:name w:val="s2"/>
    <w:basedOn w:val="a0"/>
    <w:rsid w:val="00256611"/>
  </w:style>
  <w:style w:type="character" w:customStyle="1" w:styleId="s3">
    <w:name w:val="s3"/>
    <w:basedOn w:val="a0"/>
    <w:rsid w:val="00256611"/>
  </w:style>
  <w:style w:type="character" w:styleId="a7">
    <w:name w:val="Strong"/>
    <w:basedOn w:val="a0"/>
    <w:uiPriority w:val="22"/>
    <w:qFormat/>
    <w:rsid w:val="002566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ekc.rkursk.ru/" TargetMode="External"/><Relationship Id="rId13" Type="http://schemas.openxmlformats.org/officeDocument/2006/relationships/hyperlink" Target="consultantplus://offline/ref=E1825ED7F88A97F29B33A101F9A978C93CAAED8E93A74AF5F38ADEC940314BC370DD493E4E14r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78513C04CEBE3157DDE90589C398BEDEC67387E02304A0101FC9AA4064335DF6DE7EB98DF0R0P" TargetMode="External"/><Relationship Id="rId12" Type="http://schemas.openxmlformats.org/officeDocument/2006/relationships/hyperlink" Target="consultantplus://offline/ref=E1825ED7F88A97F29B33A101F9A978C93CAAED8E93A74AF5F38ADEC940314BC370DD493F4F14r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DAC22588B73EECA051EE360981F504854263E00CA77D594C16FC4BE5CAFBC981F03AA4724B4D85D4F7B7F54DK" TargetMode="External"/><Relationship Id="rId11" Type="http://schemas.openxmlformats.org/officeDocument/2006/relationships/hyperlink" Target="consultantplus://offline/ref=E1825ED7F88A97F29B33A101F9A978C93CAAED8E93A74AF5F38ADEC940314BC370DD493F4C14r0H" TargetMode="External"/><Relationship Id="rId5" Type="http://schemas.openxmlformats.org/officeDocument/2006/relationships/hyperlink" Target="http://selekc.rkurs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825ED7F88A97F29B33A101F9A978C93CAAED8E93A74AF5F38ADEC940314BC370DD493F4A14r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825ED7F88A97F29B33A101F9A978C93CAAED8E93A74AF5F38ADEC940314BC370DD49334A14r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9140</Words>
  <Characters>52104</Characters>
  <Application>Microsoft Office Word</Application>
  <DocSecurity>0</DocSecurity>
  <Lines>434</Lines>
  <Paragraphs>122</Paragraphs>
  <ScaleCrop>false</ScaleCrop>
  <Company/>
  <LinksUpToDate>false</LinksUpToDate>
  <CharactersWithSpaces>61122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2015-07-08T19:53:00Z</dcterms:created>
  <dcterms:modified xsi:type="dcterms:W3CDTF">2015-07-08T20:32:00Z</dcterms:modified>
</cp:coreProperties>
</file>